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75" w:rsidRDefault="007B7D75" w:rsidP="007B7D75">
      <w:pPr>
        <w:shd w:val="clear" w:color="auto" w:fill="FFFFFF"/>
        <w:rPr>
          <w:b/>
          <w:bCs/>
          <w:spacing w:val="-4"/>
          <w:sz w:val="26"/>
          <w:szCs w:val="26"/>
        </w:rPr>
      </w:pP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4E07E9">
        <w:rPr>
          <w:b/>
          <w:bCs/>
          <w:spacing w:val="-4"/>
          <w:sz w:val="26"/>
          <w:szCs w:val="26"/>
        </w:rPr>
        <w:t>СОВЕТ</w:t>
      </w: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4E07E9">
        <w:rPr>
          <w:b/>
          <w:bCs/>
          <w:spacing w:val="-4"/>
          <w:sz w:val="26"/>
          <w:szCs w:val="26"/>
        </w:rPr>
        <w:t xml:space="preserve"> ШИРОКОКАРАМЫШСКОГО МУНИЦИПАЛЬНОГО ОБРАЗОВАНИЯ       </w:t>
      </w: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4E07E9">
        <w:rPr>
          <w:b/>
          <w:bCs/>
          <w:spacing w:val="-4"/>
          <w:sz w:val="26"/>
          <w:szCs w:val="26"/>
        </w:rPr>
        <w:t xml:space="preserve">ЛЫСОГОРСКОГО МУНИЦИПАЛЬНОГО РАЙОНА                                       </w:t>
      </w: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4E07E9">
        <w:rPr>
          <w:b/>
          <w:bCs/>
          <w:spacing w:val="-4"/>
          <w:sz w:val="26"/>
          <w:szCs w:val="26"/>
        </w:rPr>
        <w:t xml:space="preserve"> САРАТОВСКОЙ ОБЛАСТИ</w:t>
      </w: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4E07E9">
        <w:rPr>
          <w:b/>
          <w:bCs/>
          <w:spacing w:val="-4"/>
          <w:sz w:val="26"/>
          <w:szCs w:val="26"/>
        </w:rPr>
        <w:t>РЕШЕНИЕ</w:t>
      </w: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p w:rsidR="004E07E9" w:rsidRPr="004E07E9" w:rsidRDefault="00817D53" w:rsidP="004E07E9">
      <w:pPr>
        <w:shd w:val="clear" w:color="auto" w:fill="FFFFFF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от 29.02.2024</w:t>
      </w:r>
      <w:r w:rsidR="004E07E9" w:rsidRPr="004E07E9">
        <w:rPr>
          <w:b/>
          <w:bCs/>
          <w:spacing w:val="-4"/>
          <w:sz w:val="26"/>
          <w:szCs w:val="26"/>
        </w:rPr>
        <w:t xml:space="preserve">  года                    </w:t>
      </w:r>
      <w:r w:rsidR="004E07E9">
        <w:rPr>
          <w:b/>
          <w:bCs/>
          <w:spacing w:val="-4"/>
          <w:sz w:val="26"/>
          <w:szCs w:val="26"/>
        </w:rPr>
        <w:t xml:space="preserve">          </w:t>
      </w:r>
      <w:r w:rsidR="00F96E32">
        <w:rPr>
          <w:b/>
          <w:bCs/>
          <w:spacing w:val="-4"/>
          <w:sz w:val="26"/>
          <w:szCs w:val="26"/>
        </w:rPr>
        <w:t xml:space="preserve">  №  12/29</w:t>
      </w: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p w:rsidR="004E07E9" w:rsidRPr="004E07E9" w:rsidRDefault="004E07E9" w:rsidP="004E07E9">
      <w:pPr>
        <w:shd w:val="clear" w:color="auto" w:fill="FFFFFF"/>
        <w:rPr>
          <w:b/>
          <w:bCs/>
          <w:spacing w:val="-4"/>
          <w:sz w:val="26"/>
          <w:szCs w:val="26"/>
        </w:rPr>
      </w:pPr>
      <w:r w:rsidRPr="004E07E9">
        <w:rPr>
          <w:b/>
          <w:bCs/>
          <w:spacing w:val="-4"/>
          <w:sz w:val="26"/>
          <w:szCs w:val="26"/>
        </w:rPr>
        <w:t>О заключении соглашений о передаче осуществления части своих полномочий по решению вопросов местного значения органами местного самоуправления Лысогорского муниципального района Саратовской области органу  местного самоуправления Ширококарамышского муниципального образования Лысогорского муниципального района  Саратовской области</w:t>
      </w: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Ширококарамышского образования Лысогорского муниципального района Саратовской области, Совет Ширококарамышского муниципального образования Лысогорского муниципального района Саратовской области </w:t>
      </w: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>РЕШИЛ:</w:t>
      </w: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 xml:space="preserve">1. </w:t>
      </w:r>
      <w:proofErr w:type="gramStart"/>
      <w:r w:rsidRPr="004E07E9">
        <w:rPr>
          <w:bCs/>
          <w:spacing w:val="-4"/>
          <w:sz w:val="26"/>
          <w:szCs w:val="26"/>
        </w:rPr>
        <w:t>Принять со дня, определяемого соглашениями, указанными в пункте 2 настоящего решения, осуществление полномочий органов местного самоуправления Лысогорского муниципального района Саратовской области органу местного самоуправления Ширококарамышского муниципального образования Лысогорского муниципального района Саратовской области по решению вопросов местного значения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End"/>
      <w:r w:rsidRPr="004E07E9">
        <w:rPr>
          <w:bCs/>
          <w:spacing w:val="-4"/>
          <w:sz w:val="26"/>
          <w:szCs w:val="26"/>
        </w:rPr>
        <w:t>(</w:t>
      </w:r>
      <w:proofErr w:type="gramStart"/>
      <w:r w:rsidRPr="004E07E9">
        <w:rPr>
          <w:bCs/>
          <w:spacing w:val="-4"/>
          <w:sz w:val="26"/>
          <w:szCs w:val="26"/>
        </w:rPr>
        <w:t xml:space="preserve">п. 23 ч.1 статьи 14 Федерального закона от 06.10.2003 № 131-ФЗ «Об общих принципах организации местного самоуправления в Российской Федерации») в части проведения </w:t>
      </w:r>
      <w:proofErr w:type="spellStart"/>
      <w:r w:rsidRPr="004E07E9">
        <w:rPr>
          <w:bCs/>
          <w:spacing w:val="-4"/>
          <w:sz w:val="26"/>
          <w:szCs w:val="26"/>
        </w:rPr>
        <w:t>противопаводковых</w:t>
      </w:r>
      <w:proofErr w:type="spellEnd"/>
      <w:r w:rsidRPr="004E07E9">
        <w:rPr>
          <w:bCs/>
          <w:spacing w:val="-4"/>
          <w:sz w:val="26"/>
          <w:szCs w:val="26"/>
        </w:rPr>
        <w:t xml:space="preserve"> мероприятий на территории Ширококарамышского муниципального образования в соответствии с законодательством Российской Федерации за счет межбюджетных трансфертов, предоставляемых из районного бюджета Лысогорского муниципального района в бюджет Ширококарамышского муниципального образования Лысогорского муниципального района в соответствии с заключенными соглашениями.</w:t>
      </w:r>
      <w:proofErr w:type="gramEnd"/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 xml:space="preserve">2. Заключить соглашения о передаче </w:t>
      </w:r>
      <w:proofErr w:type="gramStart"/>
      <w:r w:rsidRPr="004E07E9">
        <w:rPr>
          <w:bCs/>
          <w:spacing w:val="-4"/>
          <w:sz w:val="26"/>
          <w:szCs w:val="26"/>
        </w:rPr>
        <w:t>осуществления части полномочий органов местного самоуправления</w:t>
      </w:r>
      <w:proofErr w:type="gramEnd"/>
      <w:r w:rsidRPr="004E07E9">
        <w:rPr>
          <w:bCs/>
          <w:spacing w:val="-4"/>
          <w:sz w:val="26"/>
          <w:szCs w:val="26"/>
        </w:rPr>
        <w:t xml:space="preserve"> Лысогорского муниципального района Саратовской области органам местного самоуправления Ширококарамышского муниципальному образованию по решению вопросов местного значения, указанных в пункте 1 настоящего решения, на срок, определяемый соглашениями.</w:t>
      </w: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>3. Подписание соглашений, указанных в пункте 2 настоящего решения поручить главе Ширококарамышского муниципального образования.</w:t>
      </w: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>4. Проинформировать Совет Ширококарамышского муниципального образования Саратовской области о заключении соглашений, указанных в пункте 2 настоящего решения.</w:t>
      </w: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>5. Настоящее решение вступает в силу со дня принятия и подлежит опубликованию (обнародованию).</w:t>
      </w:r>
    </w:p>
    <w:p w:rsidR="004E07E9" w:rsidRPr="004E07E9" w:rsidRDefault="004E07E9" w:rsidP="004E07E9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>Глава Ширококарамышского</w:t>
      </w:r>
    </w:p>
    <w:p w:rsidR="004E07E9" w:rsidRPr="004E07E9" w:rsidRDefault="004E07E9" w:rsidP="004E07E9">
      <w:pPr>
        <w:shd w:val="clear" w:color="auto" w:fill="FFFFFF"/>
        <w:rPr>
          <w:bCs/>
          <w:spacing w:val="-4"/>
          <w:sz w:val="26"/>
          <w:szCs w:val="26"/>
        </w:rPr>
      </w:pPr>
      <w:r w:rsidRPr="004E07E9">
        <w:rPr>
          <w:bCs/>
          <w:spacing w:val="-4"/>
          <w:sz w:val="26"/>
          <w:szCs w:val="26"/>
        </w:rPr>
        <w:t>муниципального образования</w:t>
      </w:r>
      <w:r w:rsidRPr="004E07E9">
        <w:rPr>
          <w:bCs/>
          <w:spacing w:val="-4"/>
          <w:sz w:val="26"/>
          <w:szCs w:val="26"/>
        </w:rPr>
        <w:tab/>
      </w:r>
      <w:r>
        <w:rPr>
          <w:bCs/>
          <w:spacing w:val="-4"/>
          <w:sz w:val="26"/>
          <w:szCs w:val="26"/>
        </w:rPr>
        <w:t xml:space="preserve">                                          М.П. Зайцев</w:t>
      </w:r>
    </w:p>
    <w:p w:rsidR="004E07E9" w:rsidRDefault="004E07E9" w:rsidP="008732FF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930E5B">
        <w:rPr>
          <w:b/>
          <w:bCs/>
          <w:spacing w:val="-4"/>
          <w:sz w:val="26"/>
          <w:szCs w:val="26"/>
        </w:rPr>
        <w:t>СОГЛАШЕНИЕ</w:t>
      </w:r>
    </w:p>
    <w:p w:rsidR="008732FF" w:rsidRPr="00930E5B" w:rsidRDefault="008732FF" w:rsidP="008732FF">
      <w:pPr>
        <w:shd w:val="clear" w:color="auto" w:fill="FFFFFF"/>
        <w:ind w:hanging="312"/>
        <w:jc w:val="center"/>
        <w:rPr>
          <w:b/>
          <w:bCs/>
          <w:spacing w:val="-1"/>
          <w:sz w:val="26"/>
          <w:szCs w:val="26"/>
        </w:rPr>
      </w:pPr>
      <w:r w:rsidRPr="00930E5B">
        <w:rPr>
          <w:b/>
          <w:bCs/>
          <w:spacing w:val="-1"/>
          <w:sz w:val="26"/>
          <w:szCs w:val="26"/>
        </w:rPr>
        <w:t xml:space="preserve">о передаче </w:t>
      </w:r>
      <w:proofErr w:type="spellStart"/>
      <w:r w:rsidR="007B7D75">
        <w:rPr>
          <w:b/>
          <w:sz w:val="26"/>
          <w:szCs w:val="26"/>
        </w:rPr>
        <w:t>Ширококарамышскому</w:t>
      </w:r>
      <w:proofErr w:type="spellEnd"/>
      <w:r w:rsidR="00643278">
        <w:rPr>
          <w:b/>
          <w:sz w:val="26"/>
          <w:szCs w:val="26"/>
        </w:rPr>
        <w:t xml:space="preserve"> </w:t>
      </w:r>
      <w:r w:rsidRPr="00930E5B">
        <w:rPr>
          <w:b/>
          <w:bCs/>
          <w:spacing w:val="-1"/>
          <w:sz w:val="26"/>
          <w:szCs w:val="26"/>
        </w:rPr>
        <w:t>муниципальному образованию</w:t>
      </w:r>
      <w:r w:rsidR="00643278">
        <w:rPr>
          <w:b/>
          <w:bCs/>
          <w:spacing w:val="-1"/>
          <w:sz w:val="26"/>
          <w:szCs w:val="26"/>
        </w:rPr>
        <w:t xml:space="preserve"> </w:t>
      </w:r>
      <w:r w:rsidRPr="00930E5B">
        <w:rPr>
          <w:b/>
          <w:bCs/>
          <w:spacing w:val="-1"/>
          <w:sz w:val="26"/>
          <w:szCs w:val="26"/>
        </w:rPr>
        <w:t>Лысогорского муниципального района</w:t>
      </w:r>
      <w:r w:rsidR="00643278">
        <w:rPr>
          <w:b/>
          <w:bCs/>
          <w:spacing w:val="-1"/>
          <w:sz w:val="26"/>
          <w:szCs w:val="26"/>
        </w:rPr>
        <w:t xml:space="preserve"> </w:t>
      </w:r>
      <w:r w:rsidRPr="00930E5B">
        <w:rPr>
          <w:b/>
          <w:bCs/>
          <w:spacing w:val="-1"/>
          <w:sz w:val="26"/>
          <w:szCs w:val="26"/>
        </w:rPr>
        <w:t>отдельного полномочия по решению вопросов местного значенияЛысогорскогомуниципального района</w:t>
      </w:r>
    </w:p>
    <w:p w:rsidR="008732FF" w:rsidRPr="00930E5B" w:rsidRDefault="008732FF" w:rsidP="008732FF">
      <w:pPr>
        <w:shd w:val="clear" w:color="auto" w:fill="FFFFFF"/>
        <w:ind w:hanging="312"/>
        <w:jc w:val="center"/>
        <w:rPr>
          <w:b/>
          <w:bCs/>
          <w:spacing w:val="-1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tabs>
          <w:tab w:val="left" w:pos="8328"/>
        </w:tabs>
        <w:rPr>
          <w:spacing w:val="-2"/>
          <w:sz w:val="26"/>
          <w:szCs w:val="26"/>
        </w:rPr>
      </w:pPr>
      <w:r w:rsidRPr="00930E5B">
        <w:rPr>
          <w:spacing w:val="-3"/>
          <w:sz w:val="26"/>
          <w:szCs w:val="26"/>
        </w:rPr>
        <w:t>р.п. Лысые Горы</w:t>
      </w:r>
      <w:r w:rsidR="009519D1">
        <w:rPr>
          <w:spacing w:val="-3"/>
          <w:sz w:val="26"/>
          <w:szCs w:val="26"/>
        </w:rPr>
        <w:t xml:space="preserve">                                                               </w:t>
      </w:r>
      <w:r w:rsidRPr="00930E5B">
        <w:rPr>
          <w:spacing w:val="-2"/>
          <w:sz w:val="26"/>
          <w:szCs w:val="26"/>
        </w:rPr>
        <w:t>«</w:t>
      </w:r>
      <w:r w:rsidR="009519D1">
        <w:rPr>
          <w:spacing w:val="-2"/>
          <w:sz w:val="26"/>
          <w:szCs w:val="26"/>
        </w:rPr>
        <w:t xml:space="preserve">      </w:t>
      </w:r>
      <w:r w:rsidRPr="00930E5B">
        <w:rPr>
          <w:spacing w:val="-2"/>
          <w:sz w:val="26"/>
          <w:szCs w:val="26"/>
        </w:rPr>
        <w:t>»</w:t>
      </w:r>
      <w:r>
        <w:rPr>
          <w:spacing w:val="-2"/>
          <w:sz w:val="26"/>
          <w:szCs w:val="26"/>
        </w:rPr>
        <w:t xml:space="preserve">  _____________  </w:t>
      </w:r>
      <w:r w:rsidR="009519D1">
        <w:rPr>
          <w:spacing w:val="-2"/>
          <w:sz w:val="26"/>
          <w:szCs w:val="26"/>
        </w:rPr>
        <w:t>2024</w:t>
      </w:r>
      <w:r w:rsidRPr="00930E5B">
        <w:rPr>
          <w:spacing w:val="-2"/>
          <w:sz w:val="26"/>
          <w:szCs w:val="26"/>
        </w:rPr>
        <w:t xml:space="preserve"> года</w:t>
      </w:r>
    </w:p>
    <w:p w:rsidR="008732FF" w:rsidRPr="00930E5B" w:rsidRDefault="008732FF" w:rsidP="008732FF">
      <w:pPr>
        <w:shd w:val="clear" w:color="auto" w:fill="FFFFFF"/>
        <w:tabs>
          <w:tab w:val="left" w:pos="8328"/>
        </w:tabs>
        <w:rPr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930E5B">
        <w:rPr>
          <w:sz w:val="26"/>
          <w:szCs w:val="26"/>
        </w:rPr>
        <w:t xml:space="preserve">Администрация Лысогорского муниципального района Саратовской области, именуемое в дальнейшем </w:t>
      </w:r>
      <w:r w:rsidRPr="00930E5B">
        <w:rPr>
          <w:b/>
          <w:bCs/>
          <w:sz w:val="26"/>
          <w:szCs w:val="26"/>
        </w:rPr>
        <w:t xml:space="preserve">«Муниципальный район», </w:t>
      </w:r>
      <w:r w:rsidRPr="00930E5B">
        <w:rPr>
          <w:sz w:val="26"/>
          <w:szCs w:val="26"/>
        </w:rPr>
        <w:t xml:space="preserve">в лице главы </w:t>
      </w:r>
      <w:r>
        <w:rPr>
          <w:sz w:val="26"/>
          <w:szCs w:val="26"/>
        </w:rPr>
        <w:t xml:space="preserve">администрации </w:t>
      </w:r>
      <w:r w:rsidRPr="00930E5B">
        <w:rPr>
          <w:sz w:val="26"/>
          <w:szCs w:val="26"/>
        </w:rPr>
        <w:t>Лыс</w:t>
      </w:r>
      <w:r w:rsidR="00B56EF5">
        <w:rPr>
          <w:sz w:val="26"/>
          <w:szCs w:val="26"/>
        </w:rPr>
        <w:t xml:space="preserve">огорского муниципального района Фимушкиной В.А., </w:t>
      </w:r>
      <w:r w:rsidRPr="00930E5B">
        <w:rPr>
          <w:sz w:val="26"/>
          <w:szCs w:val="26"/>
        </w:rPr>
        <w:t>действующего на основании Положения с одной стороны, и</w:t>
      </w:r>
      <w:r w:rsidR="007B7D75">
        <w:rPr>
          <w:sz w:val="26"/>
          <w:szCs w:val="26"/>
        </w:rPr>
        <w:t xml:space="preserve"> Ширококарамышского</w:t>
      </w:r>
      <w:r w:rsidRPr="00930E5B">
        <w:rPr>
          <w:sz w:val="26"/>
          <w:szCs w:val="26"/>
        </w:rPr>
        <w:t xml:space="preserve">муниципальное образование Лысогорского муниципального района Саратовской </w:t>
      </w:r>
      <w:r w:rsidRPr="00930E5B">
        <w:rPr>
          <w:spacing w:val="-1"/>
          <w:sz w:val="26"/>
          <w:szCs w:val="26"/>
        </w:rPr>
        <w:t xml:space="preserve">области, именуемое в дальнейшем </w:t>
      </w:r>
      <w:r w:rsidRPr="00930E5B">
        <w:rPr>
          <w:b/>
          <w:bCs/>
          <w:spacing w:val="-1"/>
          <w:sz w:val="26"/>
          <w:szCs w:val="26"/>
        </w:rPr>
        <w:t xml:space="preserve">«Поселение», </w:t>
      </w:r>
      <w:r w:rsidRPr="00930E5B">
        <w:rPr>
          <w:spacing w:val="-1"/>
          <w:sz w:val="26"/>
          <w:szCs w:val="26"/>
        </w:rPr>
        <w:t xml:space="preserve">в лице главы муниципального </w:t>
      </w:r>
      <w:r w:rsidRPr="00930E5B">
        <w:rPr>
          <w:sz w:val="26"/>
          <w:szCs w:val="26"/>
        </w:rPr>
        <w:t xml:space="preserve">образования </w:t>
      </w:r>
      <w:r w:rsidR="009519D1">
        <w:rPr>
          <w:sz w:val="26"/>
          <w:szCs w:val="26"/>
        </w:rPr>
        <w:t>Зайцева М.П.</w:t>
      </w:r>
      <w:r w:rsidRPr="00930E5B">
        <w:rPr>
          <w:sz w:val="26"/>
          <w:szCs w:val="26"/>
        </w:rPr>
        <w:t xml:space="preserve"> действующего на основании Устава муниципального образования, с другой </w:t>
      </w:r>
      <w:r w:rsidRPr="00930E5B">
        <w:rPr>
          <w:spacing w:val="-1"/>
          <w:sz w:val="26"/>
          <w:szCs w:val="26"/>
        </w:rPr>
        <w:t>стороны, вместе именуемые «Стороны</w:t>
      </w:r>
      <w:proofErr w:type="gramEnd"/>
      <w:r w:rsidRPr="00930E5B">
        <w:rPr>
          <w:spacing w:val="-1"/>
          <w:sz w:val="26"/>
          <w:szCs w:val="26"/>
        </w:rPr>
        <w:t xml:space="preserve">», </w:t>
      </w:r>
      <w:proofErr w:type="gramStart"/>
      <w:r w:rsidRPr="00930E5B">
        <w:rPr>
          <w:spacing w:val="-1"/>
          <w:sz w:val="26"/>
          <w:szCs w:val="26"/>
        </w:rPr>
        <w:t xml:space="preserve">руководствуясь пунктом 4 статьи 15 Федерального закона </w:t>
      </w:r>
      <w:r w:rsidRPr="00930E5B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на основании </w:t>
      </w:r>
      <w:r w:rsidRPr="009D55DB">
        <w:rPr>
          <w:spacing w:val="-1"/>
          <w:sz w:val="26"/>
          <w:szCs w:val="26"/>
        </w:rPr>
        <w:t xml:space="preserve">решения Собрания Лысогорского муниципального </w:t>
      </w:r>
      <w:r w:rsidRPr="005120AE">
        <w:rPr>
          <w:spacing w:val="-1"/>
          <w:sz w:val="26"/>
          <w:szCs w:val="26"/>
        </w:rPr>
        <w:t xml:space="preserve">района от </w:t>
      </w:r>
      <w:r w:rsidR="009519D1">
        <w:rPr>
          <w:spacing w:val="-1"/>
          <w:sz w:val="26"/>
          <w:szCs w:val="26"/>
        </w:rPr>
        <w:t>28</w:t>
      </w:r>
      <w:r>
        <w:rPr>
          <w:spacing w:val="-1"/>
          <w:sz w:val="26"/>
          <w:szCs w:val="26"/>
        </w:rPr>
        <w:t xml:space="preserve"> февраля</w:t>
      </w:r>
      <w:r w:rsidR="009519D1">
        <w:rPr>
          <w:sz w:val="26"/>
          <w:szCs w:val="26"/>
        </w:rPr>
        <w:t xml:space="preserve"> 2024</w:t>
      </w:r>
      <w:r w:rsidRPr="005120A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</w:t>
      </w:r>
      <w:r w:rsidRPr="005120AE">
        <w:rPr>
          <w:sz w:val="26"/>
          <w:szCs w:val="26"/>
        </w:rPr>
        <w:t>/</w:t>
      </w:r>
      <w:r w:rsidR="009519D1">
        <w:rPr>
          <w:sz w:val="26"/>
          <w:szCs w:val="26"/>
        </w:rPr>
        <w:t>9</w:t>
      </w:r>
      <w:r w:rsidRPr="00210C25">
        <w:rPr>
          <w:sz w:val="26"/>
          <w:szCs w:val="26"/>
        </w:rPr>
        <w:t xml:space="preserve"> «О заключении соглашений о передачи осуществления полномочи</w:t>
      </w:r>
      <w:r>
        <w:rPr>
          <w:sz w:val="26"/>
          <w:szCs w:val="26"/>
        </w:rPr>
        <w:t>я</w:t>
      </w:r>
      <w:r w:rsidR="009519D1">
        <w:rPr>
          <w:sz w:val="26"/>
          <w:szCs w:val="26"/>
        </w:rPr>
        <w:t xml:space="preserve"> </w:t>
      </w:r>
      <w:r w:rsidRPr="00210C25">
        <w:rPr>
          <w:sz w:val="26"/>
          <w:szCs w:val="26"/>
        </w:rPr>
        <w:t>по решению вопросов местного значения органами местного самоуправления Лысогорского муниципального района Саратовской области органам местного самоуправления муниципальных образований Лысогорского</w:t>
      </w:r>
      <w:r w:rsidR="009519D1">
        <w:rPr>
          <w:sz w:val="26"/>
          <w:szCs w:val="26"/>
        </w:rPr>
        <w:t xml:space="preserve"> </w:t>
      </w:r>
      <w:r w:rsidRPr="00210C25">
        <w:rPr>
          <w:sz w:val="26"/>
          <w:szCs w:val="26"/>
        </w:rPr>
        <w:t>муниципального</w:t>
      </w:r>
      <w:proofErr w:type="gramEnd"/>
      <w:r w:rsidRPr="00210C25">
        <w:rPr>
          <w:sz w:val="26"/>
          <w:szCs w:val="26"/>
        </w:rPr>
        <w:t xml:space="preserve"> </w:t>
      </w:r>
      <w:proofErr w:type="gramStart"/>
      <w:r w:rsidRPr="00210C25">
        <w:rPr>
          <w:sz w:val="26"/>
          <w:szCs w:val="26"/>
        </w:rPr>
        <w:t>района</w:t>
      </w:r>
      <w:r w:rsidR="009519D1">
        <w:rPr>
          <w:sz w:val="26"/>
          <w:szCs w:val="26"/>
        </w:rPr>
        <w:t xml:space="preserve"> </w:t>
      </w:r>
      <w:r w:rsidRPr="00210C25">
        <w:rPr>
          <w:sz w:val="26"/>
          <w:szCs w:val="26"/>
        </w:rPr>
        <w:t>Саратовской области»,</w:t>
      </w:r>
      <w:r w:rsidR="009519D1">
        <w:rPr>
          <w:sz w:val="26"/>
          <w:szCs w:val="26"/>
        </w:rPr>
        <w:t xml:space="preserve"> </w:t>
      </w:r>
      <w:r w:rsidRPr="00210C25">
        <w:rPr>
          <w:sz w:val="26"/>
          <w:szCs w:val="26"/>
        </w:rPr>
        <w:t>решения</w:t>
      </w:r>
      <w:r w:rsidR="009519D1">
        <w:rPr>
          <w:sz w:val="26"/>
          <w:szCs w:val="26"/>
        </w:rPr>
        <w:t xml:space="preserve"> </w:t>
      </w:r>
      <w:r w:rsidRPr="00210C25">
        <w:rPr>
          <w:sz w:val="26"/>
          <w:szCs w:val="26"/>
        </w:rPr>
        <w:t xml:space="preserve">Совета </w:t>
      </w:r>
      <w:r w:rsidR="007B7D75">
        <w:rPr>
          <w:sz w:val="26"/>
          <w:szCs w:val="26"/>
        </w:rPr>
        <w:t>Ширококарамышского</w:t>
      </w:r>
      <w:r w:rsidRPr="00210C25">
        <w:rPr>
          <w:sz w:val="26"/>
          <w:szCs w:val="26"/>
        </w:rPr>
        <w:t xml:space="preserve"> муниципального </w:t>
      </w:r>
      <w:r w:rsidRPr="00210C25">
        <w:rPr>
          <w:spacing w:val="-1"/>
          <w:sz w:val="26"/>
          <w:szCs w:val="26"/>
        </w:rPr>
        <w:t xml:space="preserve">образования от </w:t>
      </w:r>
      <w:r w:rsidR="007B7D75">
        <w:rPr>
          <w:spacing w:val="-1"/>
          <w:sz w:val="26"/>
          <w:szCs w:val="26"/>
        </w:rPr>
        <w:t>01</w:t>
      </w:r>
      <w:r w:rsidR="009519D1">
        <w:rPr>
          <w:spacing w:val="-1"/>
          <w:sz w:val="26"/>
          <w:szCs w:val="26"/>
        </w:rPr>
        <w:t xml:space="preserve"> марта 2024</w:t>
      </w:r>
      <w:r w:rsidRPr="00210C25">
        <w:rPr>
          <w:spacing w:val="-1"/>
          <w:sz w:val="26"/>
          <w:szCs w:val="26"/>
        </w:rPr>
        <w:t xml:space="preserve"> года № </w:t>
      </w:r>
      <w:r w:rsidR="007B7D75">
        <w:rPr>
          <w:spacing w:val="-1"/>
          <w:sz w:val="26"/>
          <w:szCs w:val="26"/>
        </w:rPr>
        <w:t>71/149</w:t>
      </w:r>
      <w:r w:rsidRPr="00210C25">
        <w:rPr>
          <w:spacing w:val="-1"/>
          <w:sz w:val="26"/>
          <w:szCs w:val="26"/>
        </w:rPr>
        <w:t xml:space="preserve"> «</w:t>
      </w:r>
      <w:r w:rsidRPr="00977665">
        <w:rPr>
          <w:spacing w:val="-1"/>
          <w:sz w:val="26"/>
          <w:szCs w:val="26"/>
        </w:rPr>
        <w:t xml:space="preserve">О заключении соглашения о принятии части полномочий органами местного самоуправления </w:t>
      </w:r>
      <w:r w:rsidR="007B7D75">
        <w:rPr>
          <w:sz w:val="26"/>
          <w:szCs w:val="26"/>
        </w:rPr>
        <w:t>Ширококарамышского</w:t>
      </w:r>
      <w:r w:rsidRPr="00977665">
        <w:rPr>
          <w:sz w:val="26"/>
          <w:szCs w:val="26"/>
        </w:rPr>
        <w:t xml:space="preserve"> муниципального </w:t>
      </w:r>
      <w:r w:rsidRPr="00977665">
        <w:rPr>
          <w:spacing w:val="-1"/>
          <w:sz w:val="26"/>
          <w:szCs w:val="26"/>
        </w:rPr>
        <w:t xml:space="preserve">образования </w:t>
      </w:r>
      <w:r w:rsidRPr="00977665">
        <w:rPr>
          <w:sz w:val="26"/>
          <w:szCs w:val="26"/>
        </w:rPr>
        <w:t>Лысогорского муниципального района по решению вопросов местного значения относящихся к ведению Лысогорского</w:t>
      </w:r>
      <w:r w:rsidRPr="00977665">
        <w:rPr>
          <w:spacing w:val="-1"/>
          <w:sz w:val="26"/>
          <w:szCs w:val="26"/>
        </w:rPr>
        <w:t>муниципального района Саратовской области</w:t>
      </w:r>
      <w:r w:rsidRPr="00210C25">
        <w:rPr>
          <w:spacing w:val="-1"/>
          <w:sz w:val="26"/>
          <w:szCs w:val="26"/>
        </w:rPr>
        <w:t xml:space="preserve">», </w:t>
      </w:r>
      <w:r w:rsidRPr="00930E5B">
        <w:rPr>
          <w:spacing w:val="-2"/>
          <w:sz w:val="26"/>
          <w:szCs w:val="26"/>
        </w:rPr>
        <w:t xml:space="preserve">в целях наилучшего разграничения вопросов местного значения между уровнями местной </w:t>
      </w:r>
      <w:r w:rsidRPr="00930E5B">
        <w:rPr>
          <w:sz w:val="26"/>
          <w:szCs w:val="26"/>
        </w:rPr>
        <w:t>власти, заключили настоящее Соглашение о</w:t>
      </w:r>
      <w:r w:rsidR="009519D1">
        <w:rPr>
          <w:sz w:val="26"/>
          <w:szCs w:val="26"/>
        </w:rPr>
        <w:t xml:space="preserve"> </w:t>
      </w:r>
      <w:r w:rsidRPr="00930E5B">
        <w:rPr>
          <w:sz w:val="26"/>
          <w:szCs w:val="26"/>
        </w:rPr>
        <w:t>нижеследующем:</w:t>
      </w:r>
      <w:proofErr w:type="gramEnd"/>
    </w:p>
    <w:p w:rsidR="008732FF" w:rsidRPr="00930E5B" w:rsidRDefault="008732FF" w:rsidP="008732FF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8732FF" w:rsidRDefault="008732FF" w:rsidP="008732FF">
      <w:pPr>
        <w:shd w:val="clear" w:color="auto" w:fill="FFFFFF"/>
        <w:ind w:firstLine="567"/>
        <w:jc w:val="center"/>
        <w:rPr>
          <w:b/>
          <w:bCs/>
          <w:spacing w:val="-1"/>
          <w:sz w:val="26"/>
          <w:szCs w:val="26"/>
        </w:rPr>
      </w:pPr>
      <w:r w:rsidRPr="00930E5B">
        <w:rPr>
          <w:b/>
          <w:bCs/>
          <w:spacing w:val="-1"/>
          <w:sz w:val="26"/>
          <w:szCs w:val="26"/>
        </w:rPr>
        <w:t>Статья 1. Предмет соглашения</w:t>
      </w:r>
    </w:p>
    <w:p w:rsidR="008732FF" w:rsidRPr="00930E5B" w:rsidRDefault="008732FF" w:rsidP="008732FF">
      <w:pPr>
        <w:shd w:val="clear" w:color="auto" w:fill="FFFFFF"/>
        <w:ind w:firstLine="567"/>
        <w:jc w:val="center"/>
        <w:rPr>
          <w:b/>
          <w:bCs/>
          <w:spacing w:val="-1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tabs>
          <w:tab w:val="left" w:pos="850"/>
          <w:tab w:val="left" w:pos="1134"/>
        </w:tabs>
        <w:ind w:firstLine="567"/>
        <w:jc w:val="both"/>
        <w:rPr>
          <w:sz w:val="26"/>
          <w:szCs w:val="26"/>
        </w:rPr>
      </w:pPr>
      <w:r w:rsidRPr="00930E5B">
        <w:rPr>
          <w:spacing w:val="-14"/>
          <w:sz w:val="26"/>
          <w:szCs w:val="26"/>
        </w:rPr>
        <w:t>1.1.</w:t>
      </w:r>
      <w:r w:rsidRPr="00930E5B">
        <w:rPr>
          <w:sz w:val="26"/>
          <w:szCs w:val="26"/>
        </w:rPr>
        <w:tab/>
        <w:t>Настоящее соглашение регулирует отношени</w:t>
      </w:r>
      <w:r>
        <w:rPr>
          <w:sz w:val="26"/>
          <w:szCs w:val="26"/>
        </w:rPr>
        <w:t xml:space="preserve">я, возникающие между Сторонами, </w:t>
      </w:r>
      <w:r w:rsidRPr="00930E5B">
        <w:rPr>
          <w:sz w:val="26"/>
          <w:szCs w:val="26"/>
        </w:rPr>
        <w:t>по решению вопросов местного значения муниципального района в соответствии счастью 4 статьи 15 Федерального закона от 06.10.2003 № 131-ФЗ «Об общих принципахорганизации местного самоуправления в Российской Федерации».</w:t>
      </w:r>
    </w:p>
    <w:p w:rsidR="008732FF" w:rsidRPr="00503028" w:rsidRDefault="008732FF" w:rsidP="008732FF">
      <w:pPr>
        <w:shd w:val="clear" w:color="auto" w:fill="FFFFFF"/>
        <w:tabs>
          <w:tab w:val="left" w:pos="787"/>
        </w:tabs>
        <w:ind w:firstLine="567"/>
        <w:jc w:val="both"/>
        <w:rPr>
          <w:sz w:val="26"/>
          <w:szCs w:val="26"/>
        </w:rPr>
      </w:pPr>
      <w:r w:rsidRPr="00930E5B">
        <w:rPr>
          <w:spacing w:val="-18"/>
          <w:sz w:val="26"/>
          <w:szCs w:val="26"/>
        </w:rPr>
        <w:t>1.2.</w:t>
      </w:r>
      <w:r w:rsidR="009519D1">
        <w:rPr>
          <w:spacing w:val="-18"/>
          <w:sz w:val="26"/>
          <w:szCs w:val="26"/>
        </w:rPr>
        <w:t xml:space="preserve"> </w:t>
      </w:r>
      <w:proofErr w:type="gramStart"/>
      <w:r w:rsidRPr="00930E5B">
        <w:rPr>
          <w:spacing w:val="-1"/>
          <w:sz w:val="26"/>
          <w:szCs w:val="26"/>
        </w:rPr>
        <w:t xml:space="preserve">Предметом настоящего Соглашения является передача </w:t>
      </w:r>
      <w:r w:rsidRPr="00930E5B">
        <w:rPr>
          <w:b/>
          <w:bCs/>
          <w:spacing w:val="-1"/>
          <w:sz w:val="26"/>
          <w:szCs w:val="26"/>
        </w:rPr>
        <w:t>«Муниципальным районом» «Поселению»</w:t>
      </w:r>
      <w:r w:rsidR="009519D1">
        <w:rPr>
          <w:b/>
          <w:bCs/>
          <w:spacing w:val="-1"/>
          <w:sz w:val="26"/>
          <w:szCs w:val="26"/>
        </w:rPr>
        <w:t xml:space="preserve"> </w:t>
      </w:r>
      <w:r w:rsidRPr="00930E5B">
        <w:rPr>
          <w:spacing w:val="-1"/>
          <w:sz w:val="26"/>
          <w:szCs w:val="26"/>
        </w:rPr>
        <w:t>полномочия</w:t>
      </w:r>
      <w:r>
        <w:rPr>
          <w:spacing w:val="-1"/>
          <w:sz w:val="26"/>
          <w:szCs w:val="26"/>
        </w:rPr>
        <w:t xml:space="preserve"> по </w:t>
      </w:r>
      <w:r w:rsidRPr="0028510A">
        <w:rPr>
          <w:sz w:val="26"/>
          <w:szCs w:val="26"/>
          <w:shd w:val="clear" w:color="auto" w:fill="FFFFFF"/>
        </w:rPr>
        <w:t>организаци</w:t>
      </w:r>
      <w:r>
        <w:rPr>
          <w:sz w:val="26"/>
          <w:szCs w:val="26"/>
          <w:shd w:val="clear" w:color="auto" w:fill="FFFFFF"/>
        </w:rPr>
        <w:t>и</w:t>
      </w:r>
      <w:r w:rsidRPr="0028510A">
        <w:rPr>
          <w:sz w:val="26"/>
          <w:szCs w:val="26"/>
          <w:shd w:val="clear" w:color="auto" w:fill="FFFFFF"/>
        </w:rPr>
        <w:t xml:space="preserve"> и осуществлени</w:t>
      </w:r>
      <w:r>
        <w:rPr>
          <w:sz w:val="26"/>
          <w:szCs w:val="26"/>
          <w:shd w:val="clear" w:color="auto" w:fill="FFFFFF"/>
        </w:rPr>
        <w:t>ю</w:t>
      </w:r>
      <w:r w:rsidRPr="0028510A">
        <w:rPr>
          <w:sz w:val="26"/>
          <w:szCs w:val="26"/>
          <w:shd w:val="clear" w:color="auto" w:fill="FFFFFF"/>
        </w:rPr>
        <w:t xml:space="preserve">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="009519D1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(п. 23 </w:t>
      </w:r>
      <w:r w:rsidRPr="00930E5B">
        <w:rPr>
          <w:sz w:val="26"/>
          <w:szCs w:val="26"/>
        </w:rPr>
        <w:t>ч</w:t>
      </w:r>
      <w:r>
        <w:rPr>
          <w:sz w:val="26"/>
          <w:szCs w:val="26"/>
        </w:rPr>
        <w:t>.1</w:t>
      </w:r>
      <w:r w:rsidRPr="00930E5B">
        <w:rPr>
          <w:sz w:val="26"/>
          <w:szCs w:val="26"/>
        </w:rPr>
        <w:t xml:space="preserve"> статьи 1</w:t>
      </w:r>
      <w:r>
        <w:rPr>
          <w:sz w:val="26"/>
          <w:szCs w:val="26"/>
        </w:rPr>
        <w:t xml:space="preserve">4 </w:t>
      </w:r>
      <w:r w:rsidRPr="00930E5B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) в части проведения </w:t>
      </w:r>
      <w:proofErr w:type="spellStart"/>
      <w:r>
        <w:rPr>
          <w:sz w:val="26"/>
          <w:szCs w:val="26"/>
        </w:rPr>
        <w:t>противопаводковых</w:t>
      </w:r>
      <w:proofErr w:type="spellEnd"/>
      <w:r>
        <w:rPr>
          <w:sz w:val="26"/>
          <w:szCs w:val="26"/>
        </w:rPr>
        <w:t xml:space="preserve"> мероприятий на территории </w:t>
      </w:r>
      <w:r w:rsidR="007B7D75">
        <w:rPr>
          <w:sz w:val="26"/>
          <w:szCs w:val="26"/>
        </w:rPr>
        <w:t>Ширококарамышского</w:t>
      </w:r>
      <w:proofErr w:type="gramEnd"/>
      <w:r>
        <w:rPr>
          <w:sz w:val="26"/>
          <w:szCs w:val="26"/>
        </w:rPr>
        <w:t xml:space="preserve"> муниципального образования.</w:t>
      </w:r>
    </w:p>
    <w:p w:rsidR="008732FF" w:rsidRDefault="008732FF" w:rsidP="008732FF">
      <w:pPr>
        <w:shd w:val="clear" w:color="auto" w:fill="FFFFFF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8732FF" w:rsidRDefault="008732FF" w:rsidP="008732FF">
      <w:pPr>
        <w:shd w:val="clear" w:color="auto" w:fill="FFFFFF"/>
        <w:jc w:val="center"/>
        <w:rPr>
          <w:b/>
          <w:bCs/>
          <w:color w:val="000000"/>
          <w:spacing w:val="-3"/>
          <w:sz w:val="26"/>
          <w:szCs w:val="26"/>
        </w:rPr>
      </w:pPr>
      <w:r w:rsidRPr="00930E5B">
        <w:rPr>
          <w:b/>
          <w:bCs/>
          <w:color w:val="000000"/>
          <w:spacing w:val="-3"/>
          <w:sz w:val="26"/>
          <w:szCs w:val="26"/>
        </w:rPr>
        <w:t>Статья 2. Срок осуществления полномочий</w:t>
      </w:r>
    </w:p>
    <w:p w:rsidR="008732FF" w:rsidRPr="00930E5B" w:rsidRDefault="008732FF" w:rsidP="008732FF">
      <w:pPr>
        <w:shd w:val="clear" w:color="auto" w:fill="FFFFFF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ind w:firstLine="567"/>
        <w:jc w:val="both"/>
        <w:rPr>
          <w:color w:val="000000"/>
          <w:spacing w:val="-1"/>
          <w:sz w:val="26"/>
          <w:szCs w:val="26"/>
        </w:rPr>
      </w:pPr>
      <w:r w:rsidRPr="00930E5B">
        <w:rPr>
          <w:b/>
          <w:bCs/>
          <w:color w:val="000000"/>
          <w:sz w:val="26"/>
          <w:szCs w:val="26"/>
        </w:rPr>
        <w:t>«</w:t>
      </w:r>
      <w:r w:rsidRPr="00930E5B">
        <w:rPr>
          <w:b/>
          <w:bCs/>
          <w:color w:val="000000"/>
          <w:spacing w:val="-1"/>
          <w:sz w:val="26"/>
          <w:szCs w:val="26"/>
        </w:rPr>
        <w:t>Поселение</w:t>
      </w:r>
      <w:r w:rsidRPr="00930E5B">
        <w:rPr>
          <w:b/>
          <w:bCs/>
          <w:color w:val="000000"/>
          <w:sz w:val="26"/>
          <w:szCs w:val="26"/>
        </w:rPr>
        <w:t xml:space="preserve">» </w:t>
      </w:r>
      <w:r w:rsidRPr="00930E5B">
        <w:rPr>
          <w:color w:val="000000"/>
          <w:sz w:val="26"/>
          <w:szCs w:val="26"/>
        </w:rPr>
        <w:t>осуществляет переданное</w:t>
      </w:r>
      <w:r>
        <w:rPr>
          <w:color w:val="000000"/>
          <w:sz w:val="26"/>
          <w:szCs w:val="26"/>
        </w:rPr>
        <w:t>,</w:t>
      </w:r>
      <w:r w:rsidRPr="00930E5B">
        <w:rPr>
          <w:color w:val="000000"/>
          <w:sz w:val="26"/>
          <w:szCs w:val="26"/>
        </w:rPr>
        <w:t xml:space="preserve"> в соответствии с пунктом 1.2 настоящего </w:t>
      </w:r>
      <w:r w:rsidRPr="00930E5B">
        <w:rPr>
          <w:color w:val="000000"/>
          <w:spacing w:val="-1"/>
          <w:sz w:val="26"/>
          <w:szCs w:val="26"/>
        </w:rPr>
        <w:t>Соглашения</w:t>
      </w:r>
      <w:r>
        <w:rPr>
          <w:color w:val="000000"/>
          <w:spacing w:val="-1"/>
          <w:sz w:val="26"/>
          <w:szCs w:val="26"/>
        </w:rPr>
        <w:t>,</w:t>
      </w:r>
      <w:r w:rsidRPr="00930E5B">
        <w:rPr>
          <w:color w:val="000000"/>
          <w:spacing w:val="-1"/>
          <w:sz w:val="26"/>
          <w:szCs w:val="26"/>
        </w:rPr>
        <w:t xml:space="preserve"> полномочие</w:t>
      </w:r>
      <w:r w:rsidR="00BA55A7">
        <w:rPr>
          <w:color w:val="000000"/>
          <w:spacing w:val="-1"/>
          <w:sz w:val="26"/>
          <w:szCs w:val="26"/>
        </w:rPr>
        <w:t xml:space="preserve"> </w:t>
      </w:r>
      <w:r w:rsidRPr="00930E5B">
        <w:rPr>
          <w:b/>
          <w:bCs/>
          <w:color w:val="000000"/>
          <w:spacing w:val="-1"/>
          <w:sz w:val="26"/>
          <w:szCs w:val="26"/>
        </w:rPr>
        <w:t>«</w:t>
      </w:r>
      <w:r w:rsidRPr="00930E5B">
        <w:rPr>
          <w:b/>
          <w:bCs/>
          <w:color w:val="000000"/>
          <w:sz w:val="26"/>
          <w:szCs w:val="26"/>
        </w:rPr>
        <w:t>Муниципального района</w:t>
      </w:r>
      <w:r w:rsidRPr="00930E5B">
        <w:rPr>
          <w:b/>
          <w:bCs/>
          <w:color w:val="000000"/>
          <w:spacing w:val="-1"/>
          <w:sz w:val="26"/>
          <w:szCs w:val="26"/>
        </w:rPr>
        <w:t xml:space="preserve">» </w:t>
      </w:r>
      <w:r>
        <w:rPr>
          <w:color w:val="000000"/>
          <w:spacing w:val="-1"/>
          <w:sz w:val="26"/>
          <w:szCs w:val="26"/>
        </w:rPr>
        <w:t xml:space="preserve">с момента подписания и </w:t>
      </w:r>
      <w:r w:rsidRPr="00930E5B">
        <w:rPr>
          <w:color w:val="000000"/>
          <w:spacing w:val="-1"/>
          <w:sz w:val="26"/>
          <w:szCs w:val="26"/>
        </w:rPr>
        <w:t xml:space="preserve"> по </w:t>
      </w:r>
      <w:r>
        <w:rPr>
          <w:color w:val="000000"/>
          <w:spacing w:val="-1"/>
          <w:sz w:val="26"/>
          <w:szCs w:val="26"/>
        </w:rPr>
        <w:t>1 июня</w:t>
      </w:r>
      <w:r w:rsidR="00B56EF5">
        <w:rPr>
          <w:color w:val="000000"/>
          <w:spacing w:val="-1"/>
          <w:sz w:val="26"/>
          <w:szCs w:val="26"/>
        </w:rPr>
        <w:t xml:space="preserve"> 2022</w:t>
      </w:r>
      <w:r w:rsidRPr="00930E5B">
        <w:rPr>
          <w:color w:val="000000"/>
          <w:spacing w:val="-1"/>
          <w:sz w:val="26"/>
          <w:szCs w:val="26"/>
        </w:rPr>
        <w:t xml:space="preserve"> года.</w:t>
      </w:r>
    </w:p>
    <w:p w:rsidR="008732FF" w:rsidRDefault="008732FF" w:rsidP="008732FF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930E5B">
        <w:rPr>
          <w:b/>
          <w:bCs/>
          <w:color w:val="000000"/>
          <w:spacing w:val="-1"/>
          <w:sz w:val="26"/>
          <w:szCs w:val="26"/>
        </w:rPr>
        <w:lastRenderedPageBreak/>
        <w:t xml:space="preserve">Статья 3. Права </w:t>
      </w:r>
      <w:r w:rsidRPr="00930E5B">
        <w:rPr>
          <w:b/>
          <w:color w:val="000000"/>
          <w:spacing w:val="-1"/>
          <w:sz w:val="26"/>
          <w:szCs w:val="26"/>
        </w:rPr>
        <w:t>и</w:t>
      </w:r>
      <w:r w:rsidRPr="00930E5B">
        <w:rPr>
          <w:b/>
          <w:bCs/>
          <w:color w:val="000000"/>
          <w:spacing w:val="-1"/>
          <w:sz w:val="26"/>
          <w:szCs w:val="26"/>
        </w:rPr>
        <w:t>обязанности «Муниципального район»</w:t>
      </w:r>
    </w:p>
    <w:p w:rsidR="008732FF" w:rsidRPr="00930E5B" w:rsidRDefault="008732FF" w:rsidP="008732FF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pacing w:val="-1"/>
          <w:sz w:val="26"/>
          <w:szCs w:val="26"/>
        </w:rPr>
        <w:t xml:space="preserve">В соответствии с настоящим Соглашением </w:t>
      </w:r>
      <w:r w:rsidRPr="00930E5B">
        <w:rPr>
          <w:b/>
          <w:bCs/>
          <w:color w:val="000000"/>
          <w:spacing w:val="-1"/>
          <w:sz w:val="26"/>
          <w:szCs w:val="26"/>
        </w:rPr>
        <w:t>«</w:t>
      </w:r>
      <w:r w:rsidRPr="00930E5B">
        <w:rPr>
          <w:b/>
          <w:bCs/>
          <w:color w:val="000000"/>
          <w:sz w:val="26"/>
          <w:szCs w:val="26"/>
        </w:rPr>
        <w:t>Муниципальный район</w:t>
      </w:r>
      <w:r w:rsidRPr="00930E5B">
        <w:rPr>
          <w:b/>
          <w:bCs/>
          <w:color w:val="000000"/>
          <w:spacing w:val="-1"/>
          <w:sz w:val="26"/>
          <w:szCs w:val="26"/>
        </w:rPr>
        <w:t>»:</w:t>
      </w:r>
    </w:p>
    <w:p w:rsidR="008732FF" w:rsidRPr="00930E5B" w:rsidRDefault="008732FF" w:rsidP="008732FF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9"/>
          <w:sz w:val="26"/>
          <w:szCs w:val="26"/>
        </w:rPr>
      </w:pPr>
      <w:r w:rsidRPr="00930E5B">
        <w:rPr>
          <w:color w:val="000000"/>
          <w:sz w:val="26"/>
          <w:szCs w:val="26"/>
        </w:rPr>
        <w:t xml:space="preserve">Перечисляет финансовые средства </w:t>
      </w:r>
      <w:r w:rsidRPr="00930E5B">
        <w:rPr>
          <w:b/>
          <w:bCs/>
          <w:color w:val="000000"/>
          <w:sz w:val="26"/>
          <w:szCs w:val="26"/>
        </w:rPr>
        <w:t>«</w:t>
      </w:r>
      <w:r w:rsidRPr="00930E5B">
        <w:rPr>
          <w:b/>
          <w:bCs/>
          <w:color w:val="000000"/>
          <w:spacing w:val="-1"/>
          <w:sz w:val="26"/>
          <w:szCs w:val="26"/>
        </w:rPr>
        <w:t>Поселению</w:t>
      </w:r>
      <w:r w:rsidRPr="00930E5B">
        <w:rPr>
          <w:b/>
          <w:bCs/>
          <w:color w:val="000000"/>
          <w:sz w:val="26"/>
          <w:szCs w:val="26"/>
        </w:rPr>
        <w:t xml:space="preserve">» </w:t>
      </w:r>
      <w:r w:rsidRPr="00930E5B">
        <w:rPr>
          <w:color w:val="000000"/>
          <w:sz w:val="26"/>
          <w:szCs w:val="26"/>
        </w:rPr>
        <w:t>в виде межбюджетных трансфертов из бюджетамуниципального района.</w:t>
      </w:r>
    </w:p>
    <w:p w:rsidR="008732FF" w:rsidRPr="00930E5B" w:rsidRDefault="008732FF" w:rsidP="008732FF">
      <w:pPr>
        <w:numPr>
          <w:ilvl w:val="0"/>
          <w:numId w:val="1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11"/>
          <w:sz w:val="26"/>
          <w:szCs w:val="26"/>
        </w:rPr>
      </w:pPr>
      <w:r w:rsidRPr="00930E5B">
        <w:rPr>
          <w:color w:val="000000"/>
          <w:spacing w:val="-1"/>
          <w:sz w:val="26"/>
          <w:szCs w:val="26"/>
        </w:rPr>
        <w:t xml:space="preserve">Оказывает методическую помощь и предоставляет </w:t>
      </w:r>
      <w:r w:rsidRPr="00930E5B">
        <w:rPr>
          <w:color w:val="000000"/>
          <w:sz w:val="26"/>
          <w:szCs w:val="26"/>
        </w:rPr>
        <w:t>информацию, необходимую для осуществления, переданного в соответствии с пунктом 1.2 настоящего Соглашения, полномочия.</w:t>
      </w:r>
    </w:p>
    <w:p w:rsidR="008732FF" w:rsidRPr="00930E5B" w:rsidRDefault="008732FF" w:rsidP="008732FF">
      <w:p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11"/>
          <w:sz w:val="26"/>
          <w:szCs w:val="26"/>
        </w:rPr>
      </w:pPr>
    </w:p>
    <w:p w:rsidR="008732FF" w:rsidRDefault="008732FF" w:rsidP="008732FF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930E5B">
        <w:rPr>
          <w:b/>
          <w:bCs/>
          <w:color w:val="000000"/>
          <w:sz w:val="26"/>
          <w:szCs w:val="26"/>
        </w:rPr>
        <w:t>Статья 4. Права и обязанности «Поселения»</w:t>
      </w:r>
    </w:p>
    <w:p w:rsidR="008732FF" w:rsidRPr="00930E5B" w:rsidRDefault="008732FF" w:rsidP="008732FF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ind w:firstLine="567"/>
        <w:rPr>
          <w:color w:val="000000"/>
          <w:sz w:val="26"/>
          <w:szCs w:val="26"/>
        </w:rPr>
      </w:pPr>
      <w:r w:rsidRPr="00930E5B">
        <w:rPr>
          <w:color w:val="000000"/>
          <w:spacing w:val="-1"/>
          <w:sz w:val="26"/>
          <w:szCs w:val="26"/>
        </w:rPr>
        <w:t xml:space="preserve">В соответствии с настоящим Соглашением </w:t>
      </w:r>
      <w:r w:rsidRPr="00930E5B">
        <w:rPr>
          <w:b/>
          <w:bCs/>
          <w:color w:val="000000"/>
          <w:spacing w:val="-1"/>
          <w:sz w:val="26"/>
          <w:szCs w:val="26"/>
        </w:rPr>
        <w:t>«Поселение»:</w:t>
      </w:r>
    </w:p>
    <w:p w:rsidR="008732FF" w:rsidRPr="00930E5B" w:rsidRDefault="008732FF" w:rsidP="008732FF">
      <w:pPr>
        <w:shd w:val="clear" w:color="auto" w:fill="FFFFFF"/>
        <w:tabs>
          <w:tab w:val="left" w:pos="427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pacing w:val="-8"/>
          <w:sz w:val="26"/>
          <w:szCs w:val="26"/>
        </w:rPr>
        <w:t>4.1.</w:t>
      </w:r>
      <w:r w:rsidRPr="00930E5B">
        <w:rPr>
          <w:color w:val="000000"/>
          <w:sz w:val="26"/>
          <w:szCs w:val="26"/>
        </w:rPr>
        <w:tab/>
      </w:r>
      <w:r w:rsidRPr="00930E5B">
        <w:rPr>
          <w:color w:val="000000"/>
          <w:spacing w:val="-1"/>
          <w:sz w:val="26"/>
          <w:szCs w:val="26"/>
        </w:rPr>
        <w:t>Осуществляет полномочие, переданное в соответствии с пунктом 1.2. настоящего Соглашения,</w:t>
      </w:r>
      <w:r w:rsidRPr="00930E5B">
        <w:rPr>
          <w:color w:val="000000"/>
          <w:sz w:val="26"/>
          <w:szCs w:val="26"/>
        </w:rPr>
        <w:t>в соответствии с требованиями действующего законодательства;</w:t>
      </w:r>
    </w:p>
    <w:p w:rsidR="008732FF" w:rsidRPr="00930E5B" w:rsidRDefault="008732FF" w:rsidP="008732FF">
      <w:pPr>
        <w:shd w:val="clear" w:color="auto" w:fill="FFFFFF"/>
        <w:tabs>
          <w:tab w:val="left" w:pos="605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pacing w:val="-7"/>
          <w:sz w:val="26"/>
          <w:szCs w:val="26"/>
        </w:rPr>
        <w:t>4.2.</w:t>
      </w:r>
      <w:r w:rsidRPr="00930E5B">
        <w:rPr>
          <w:color w:val="000000"/>
          <w:sz w:val="26"/>
          <w:szCs w:val="26"/>
        </w:rPr>
        <w:tab/>
        <w:t>Направляет поступившие финансовые средства (межбюджетные трансферты) в полном объеме наосуществление переданного полномочия, обеспечивая их целевое использование;</w:t>
      </w:r>
    </w:p>
    <w:p w:rsidR="008732FF" w:rsidRPr="00930E5B" w:rsidRDefault="008732FF" w:rsidP="008732FF">
      <w:pPr>
        <w:shd w:val="clear" w:color="auto" w:fill="FFFFFF"/>
        <w:tabs>
          <w:tab w:val="left" w:pos="514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pacing w:val="-9"/>
          <w:sz w:val="26"/>
          <w:szCs w:val="26"/>
        </w:rPr>
        <w:t>4.3.</w:t>
      </w:r>
      <w:r w:rsidRPr="00930E5B">
        <w:rPr>
          <w:color w:val="000000"/>
          <w:sz w:val="26"/>
          <w:szCs w:val="26"/>
        </w:rPr>
        <w:tab/>
      </w:r>
      <w:r w:rsidRPr="00930E5B">
        <w:rPr>
          <w:color w:val="000000"/>
          <w:spacing w:val="-1"/>
          <w:sz w:val="26"/>
          <w:szCs w:val="26"/>
        </w:rPr>
        <w:t>Запрашивает информацию, необходимую для осуществления полномочия, переданного в</w:t>
      </w:r>
      <w:r w:rsidRPr="00930E5B">
        <w:rPr>
          <w:color w:val="000000"/>
          <w:sz w:val="26"/>
          <w:szCs w:val="26"/>
        </w:rPr>
        <w:t>соответствии с пунктом 1.2 настоящего Соглашения.</w:t>
      </w:r>
    </w:p>
    <w:p w:rsidR="008732FF" w:rsidRPr="00930E5B" w:rsidRDefault="008732FF" w:rsidP="008732FF">
      <w:pPr>
        <w:shd w:val="clear" w:color="auto" w:fill="FFFFFF"/>
        <w:tabs>
          <w:tab w:val="left" w:pos="4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pacing w:val="-8"/>
          <w:sz w:val="26"/>
          <w:szCs w:val="26"/>
        </w:rPr>
        <w:t>4.4.</w:t>
      </w:r>
      <w:r w:rsidRPr="00930E5B">
        <w:rPr>
          <w:color w:val="000000"/>
          <w:sz w:val="26"/>
          <w:szCs w:val="26"/>
        </w:rPr>
        <w:tab/>
      </w:r>
      <w:r w:rsidRPr="00930E5B">
        <w:rPr>
          <w:color w:val="000000"/>
          <w:spacing w:val="-1"/>
          <w:sz w:val="26"/>
          <w:szCs w:val="26"/>
        </w:rPr>
        <w:t>Осуществляет взаимодействие с заинтересованными органами государственной власти, в том</w:t>
      </w:r>
      <w:r w:rsidRPr="00930E5B">
        <w:rPr>
          <w:color w:val="000000"/>
          <w:sz w:val="26"/>
          <w:szCs w:val="26"/>
        </w:rPr>
        <w:t>числе заключает соглашения о взаимодействии по вопросам реализации полномочия,предусмотренного в пункте 1.2 настоящего Соглашения.</w:t>
      </w:r>
    </w:p>
    <w:p w:rsidR="008732FF" w:rsidRPr="00930E5B" w:rsidRDefault="008732FF" w:rsidP="008732FF">
      <w:pPr>
        <w:shd w:val="clear" w:color="auto" w:fill="FFFFFF"/>
        <w:tabs>
          <w:tab w:val="left" w:pos="451"/>
        </w:tabs>
        <w:ind w:firstLine="567"/>
        <w:jc w:val="both"/>
        <w:rPr>
          <w:color w:val="000000"/>
          <w:sz w:val="26"/>
          <w:szCs w:val="26"/>
        </w:rPr>
      </w:pPr>
    </w:p>
    <w:p w:rsidR="008732FF" w:rsidRDefault="008732FF" w:rsidP="008732FF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6"/>
          <w:szCs w:val="26"/>
        </w:rPr>
      </w:pPr>
      <w:r w:rsidRPr="00930E5B">
        <w:rPr>
          <w:b/>
          <w:bCs/>
          <w:color w:val="000000"/>
          <w:spacing w:val="-1"/>
          <w:sz w:val="26"/>
          <w:szCs w:val="26"/>
        </w:rPr>
        <w:t>Статья 5. Размер межбюджетныхтрансфертов</w:t>
      </w:r>
    </w:p>
    <w:p w:rsidR="008732FF" w:rsidRPr="00930E5B" w:rsidRDefault="008732FF" w:rsidP="008732FF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732FF" w:rsidRPr="004B768B" w:rsidRDefault="008732FF" w:rsidP="008732FF">
      <w:pPr>
        <w:numPr>
          <w:ilvl w:val="0"/>
          <w:numId w:val="2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Р</w:t>
      </w:r>
      <w:r w:rsidRPr="004B768B">
        <w:rPr>
          <w:color w:val="000000"/>
          <w:spacing w:val="-1"/>
          <w:sz w:val="26"/>
          <w:szCs w:val="26"/>
        </w:rPr>
        <w:t xml:space="preserve">азмер межбюджетных трансфертов, необходимых для осуществления </w:t>
      </w:r>
      <w:r>
        <w:rPr>
          <w:color w:val="000000"/>
          <w:spacing w:val="-1"/>
          <w:sz w:val="26"/>
          <w:szCs w:val="26"/>
        </w:rPr>
        <w:t xml:space="preserve">части </w:t>
      </w:r>
      <w:r w:rsidRPr="004B768B">
        <w:rPr>
          <w:color w:val="000000"/>
          <w:spacing w:val="-1"/>
          <w:sz w:val="26"/>
          <w:szCs w:val="26"/>
        </w:rPr>
        <w:t>передаваемого полномочия согласно расчетам,</w:t>
      </w:r>
      <w:r>
        <w:rPr>
          <w:color w:val="000000"/>
          <w:spacing w:val="-1"/>
          <w:sz w:val="26"/>
          <w:szCs w:val="26"/>
        </w:rPr>
        <w:t xml:space="preserve"> указанным в приложении, </w:t>
      </w:r>
      <w:r w:rsidRPr="004B768B">
        <w:rPr>
          <w:color w:val="000000"/>
          <w:spacing w:val="-1"/>
          <w:sz w:val="26"/>
          <w:szCs w:val="26"/>
        </w:rPr>
        <w:t xml:space="preserve">составляет </w:t>
      </w:r>
      <w:r w:rsidR="00B56EF5">
        <w:rPr>
          <w:color w:val="000000"/>
          <w:spacing w:val="-1"/>
          <w:sz w:val="26"/>
          <w:szCs w:val="26"/>
        </w:rPr>
        <w:t>50000</w:t>
      </w:r>
      <w:r w:rsidRPr="004B768B">
        <w:rPr>
          <w:color w:val="000000"/>
          <w:spacing w:val="-1"/>
          <w:sz w:val="26"/>
          <w:szCs w:val="26"/>
        </w:rPr>
        <w:t>  рублей 00 копеек.</w:t>
      </w:r>
    </w:p>
    <w:p w:rsidR="008732FF" w:rsidRPr="008C5AB5" w:rsidRDefault="008732FF" w:rsidP="008732FF">
      <w:pPr>
        <w:numPr>
          <w:ilvl w:val="0"/>
          <w:numId w:val="2"/>
        </w:num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М</w:t>
      </w:r>
      <w:r w:rsidRPr="008C5AB5">
        <w:rPr>
          <w:color w:val="000000"/>
          <w:spacing w:val="-1"/>
          <w:sz w:val="26"/>
          <w:szCs w:val="26"/>
        </w:rPr>
        <w:t>ежбюджетны</w:t>
      </w:r>
      <w:r>
        <w:rPr>
          <w:color w:val="000000"/>
          <w:spacing w:val="-1"/>
          <w:sz w:val="26"/>
          <w:szCs w:val="26"/>
        </w:rPr>
        <w:t>е</w:t>
      </w:r>
      <w:r w:rsidRPr="008C5AB5">
        <w:rPr>
          <w:color w:val="000000"/>
          <w:spacing w:val="-1"/>
          <w:sz w:val="26"/>
          <w:szCs w:val="26"/>
        </w:rPr>
        <w:t xml:space="preserve"> трансферт</w:t>
      </w:r>
      <w:r>
        <w:rPr>
          <w:color w:val="000000"/>
          <w:spacing w:val="-1"/>
          <w:sz w:val="26"/>
          <w:szCs w:val="26"/>
        </w:rPr>
        <w:t>ы</w:t>
      </w:r>
      <w:r w:rsidRPr="008C5AB5">
        <w:rPr>
          <w:color w:val="000000"/>
          <w:spacing w:val="-1"/>
          <w:sz w:val="26"/>
          <w:szCs w:val="26"/>
        </w:rPr>
        <w:t>, необходимы</w:t>
      </w:r>
      <w:r>
        <w:rPr>
          <w:color w:val="000000"/>
          <w:spacing w:val="-1"/>
          <w:sz w:val="26"/>
          <w:szCs w:val="26"/>
        </w:rPr>
        <w:t>е</w:t>
      </w:r>
      <w:r w:rsidRPr="008C5AB5">
        <w:rPr>
          <w:color w:val="000000"/>
          <w:spacing w:val="-1"/>
          <w:sz w:val="26"/>
          <w:szCs w:val="26"/>
        </w:rPr>
        <w:t xml:space="preserve"> для осуществления передаваемого полномочия</w:t>
      </w:r>
      <w:r>
        <w:rPr>
          <w:color w:val="000000"/>
          <w:spacing w:val="-1"/>
          <w:sz w:val="26"/>
          <w:szCs w:val="26"/>
        </w:rPr>
        <w:t xml:space="preserve">, </w:t>
      </w:r>
      <w:r w:rsidRPr="008C5AB5">
        <w:rPr>
          <w:color w:val="000000"/>
          <w:spacing w:val="-8"/>
          <w:sz w:val="26"/>
          <w:szCs w:val="26"/>
        </w:rPr>
        <w:t xml:space="preserve">перечисляются в бюджет </w:t>
      </w:r>
      <w:r w:rsidR="007B7D75">
        <w:rPr>
          <w:sz w:val="26"/>
          <w:szCs w:val="26"/>
        </w:rPr>
        <w:t>Ширококарамышского</w:t>
      </w:r>
      <w:r w:rsidRPr="008C5AB5">
        <w:rPr>
          <w:color w:val="000000"/>
          <w:spacing w:val="-8"/>
          <w:sz w:val="26"/>
          <w:szCs w:val="26"/>
        </w:rPr>
        <w:t xml:space="preserve">  муниципального образования из бюджета</w:t>
      </w:r>
      <w:r w:rsidR="00BA55A7">
        <w:rPr>
          <w:color w:val="000000"/>
          <w:spacing w:val="-8"/>
          <w:sz w:val="26"/>
          <w:szCs w:val="26"/>
        </w:rPr>
        <w:t xml:space="preserve"> </w:t>
      </w:r>
      <w:r w:rsidRPr="008C5AB5">
        <w:rPr>
          <w:color w:val="000000"/>
          <w:spacing w:val="-8"/>
          <w:sz w:val="26"/>
          <w:szCs w:val="26"/>
        </w:rPr>
        <w:t xml:space="preserve">Лысогорского муниципального района в соответствии с предоставленной администрацией </w:t>
      </w:r>
      <w:r w:rsidR="007B7D75">
        <w:rPr>
          <w:sz w:val="26"/>
          <w:szCs w:val="26"/>
        </w:rPr>
        <w:t>Ширококарамышского</w:t>
      </w:r>
      <w:r w:rsidRPr="008C5AB5">
        <w:rPr>
          <w:color w:val="000000"/>
          <w:spacing w:val="-8"/>
          <w:sz w:val="26"/>
          <w:szCs w:val="26"/>
        </w:rPr>
        <w:t xml:space="preserve">  муниципального образования </w:t>
      </w:r>
      <w:proofErr w:type="gramStart"/>
      <w:r w:rsidRPr="008C5AB5">
        <w:rPr>
          <w:color w:val="000000"/>
          <w:spacing w:val="-8"/>
          <w:sz w:val="26"/>
          <w:szCs w:val="26"/>
        </w:rPr>
        <w:t>отчет-заявкой</w:t>
      </w:r>
      <w:proofErr w:type="gramEnd"/>
      <w:r w:rsidRPr="008C5AB5">
        <w:rPr>
          <w:color w:val="000000"/>
          <w:spacing w:val="-8"/>
          <w:sz w:val="26"/>
          <w:szCs w:val="26"/>
        </w:rPr>
        <w:t>.</w:t>
      </w:r>
    </w:p>
    <w:p w:rsidR="008732FF" w:rsidRPr="00930E5B" w:rsidRDefault="008732FF" w:rsidP="008732FF">
      <w:pPr>
        <w:shd w:val="clear" w:color="auto" w:fill="FFFFFF"/>
        <w:tabs>
          <w:tab w:val="left" w:pos="432"/>
        </w:tabs>
        <w:ind w:firstLine="567"/>
        <w:jc w:val="both"/>
        <w:rPr>
          <w:color w:val="000000"/>
          <w:spacing w:val="-8"/>
          <w:sz w:val="26"/>
          <w:szCs w:val="26"/>
        </w:rPr>
      </w:pPr>
    </w:p>
    <w:p w:rsidR="008732FF" w:rsidRDefault="008732FF" w:rsidP="008732FF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930E5B">
        <w:rPr>
          <w:b/>
          <w:bCs/>
          <w:color w:val="000000"/>
          <w:spacing w:val="-1"/>
          <w:sz w:val="26"/>
          <w:szCs w:val="26"/>
        </w:rPr>
        <w:t>Статья 6. Основания и порядок прекращения соглашения</w:t>
      </w:r>
    </w:p>
    <w:p w:rsidR="008732FF" w:rsidRPr="00930E5B" w:rsidRDefault="008732FF" w:rsidP="008732FF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tabs>
          <w:tab w:val="left" w:pos="284"/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pacing w:val="-8"/>
          <w:sz w:val="26"/>
          <w:szCs w:val="26"/>
        </w:rPr>
        <w:t>6.1.</w:t>
      </w:r>
      <w:r w:rsidRPr="00930E5B">
        <w:rPr>
          <w:color w:val="000000"/>
          <w:sz w:val="26"/>
          <w:szCs w:val="26"/>
        </w:rPr>
        <w:t>Настоящее Соглашение может быть прекращено досрочно по соглашению Сторон.</w:t>
      </w:r>
    </w:p>
    <w:p w:rsidR="008732FF" w:rsidRDefault="008732FF" w:rsidP="008732FF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pacing w:val="-8"/>
          <w:sz w:val="26"/>
          <w:szCs w:val="26"/>
        </w:rPr>
        <w:t>6.2.</w:t>
      </w:r>
      <w:r w:rsidRPr="00930E5B">
        <w:rPr>
          <w:color w:val="000000"/>
          <w:sz w:val="26"/>
          <w:szCs w:val="26"/>
        </w:rPr>
        <w:t xml:space="preserve">При </w:t>
      </w:r>
      <w:r>
        <w:rPr>
          <w:color w:val="000000"/>
          <w:sz w:val="26"/>
          <w:szCs w:val="26"/>
        </w:rPr>
        <w:t xml:space="preserve">досрочном </w:t>
      </w:r>
      <w:r w:rsidRPr="00930E5B">
        <w:rPr>
          <w:color w:val="000000"/>
          <w:sz w:val="26"/>
          <w:szCs w:val="26"/>
        </w:rPr>
        <w:t xml:space="preserve">расторжении настоящего Соглашения </w:t>
      </w:r>
      <w:r w:rsidRPr="00930E5B">
        <w:rPr>
          <w:b/>
          <w:bCs/>
          <w:color w:val="000000"/>
          <w:sz w:val="26"/>
          <w:szCs w:val="26"/>
        </w:rPr>
        <w:t xml:space="preserve">«Поселение» </w:t>
      </w:r>
      <w:r w:rsidRPr="00930E5B">
        <w:rPr>
          <w:color w:val="000000"/>
          <w:sz w:val="26"/>
          <w:szCs w:val="26"/>
        </w:rPr>
        <w:t>возвращаетнеиспользованные финансовые средства.</w:t>
      </w:r>
    </w:p>
    <w:p w:rsidR="008732FF" w:rsidRDefault="008732FF" w:rsidP="008732FF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6.3. Межбюджетные трансферты, не использованные в период действия настоящего Соглашения, или используемые не по целевому назначению подлежат возврату.</w:t>
      </w:r>
    </w:p>
    <w:p w:rsidR="008732FF" w:rsidRPr="00930E5B" w:rsidRDefault="008732FF" w:rsidP="008732FF">
      <w:pPr>
        <w:shd w:val="clear" w:color="auto" w:fill="FFFFFF"/>
        <w:tabs>
          <w:tab w:val="left" w:pos="284"/>
          <w:tab w:val="left" w:pos="567"/>
          <w:tab w:val="left" w:pos="778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6.4.</w:t>
      </w:r>
      <w:r w:rsidRPr="00930E5B">
        <w:rPr>
          <w:color w:val="000000"/>
          <w:spacing w:val="-1"/>
          <w:sz w:val="26"/>
          <w:szCs w:val="26"/>
        </w:rPr>
        <w:t xml:space="preserve">Действие настоящего Соглашения прекращается также по основаниям, предусмотренным </w:t>
      </w:r>
      <w:r w:rsidRPr="00930E5B">
        <w:rPr>
          <w:color w:val="000000"/>
          <w:sz w:val="26"/>
          <w:szCs w:val="26"/>
        </w:rPr>
        <w:t>действующим законодательством Российской Федерации.</w:t>
      </w:r>
    </w:p>
    <w:p w:rsidR="008732FF" w:rsidRPr="00930E5B" w:rsidRDefault="008732FF" w:rsidP="008732FF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732FF" w:rsidRDefault="008732FF" w:rsidP="008732FF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930E5B">
        <w:rPr>
          <w:b/>
          <w:bCs/>
          <w:color w:val="000000"/>
          <w:spacing w:val="-1"/>
          <w:sz w:val="26"/>
          <w:szCs w:val="26"/>
        </w:rPr>
        <w:t>Статья 7. Ответственность сторон</w:t>
      </w:r>
    </w:p>
    <w:p w:rsidR="008732FF" w:rsidRPr="00930E5B" w:rsidRDefault="008732FF" w:rsidP="008732FF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z w:val="26"/>
          <w:szCs w:val="26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8732FF" w:rsidRDefault="008732FF" w:rsidP="008732FF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  <w:r w:rsidRPr="00930E5B">
        <w:rPr>
          <w:b/>
          <w:bCs/>
          <w:color w:val="000000"/>
          <w:spacing w:val="-1"/>
          <w:sz w:val="26"/>
          <w:szCs w:val="26"/>
        </w:rPr>
        <w:lastRenderedPageBreak/>
        <w:t>Статья 8. Порядок разрешения споров</w:t>
      </w:r>
    </w:p>
    <w:p w:rsidR="008732FF" w:rsidRPr="00930E5B" w:rsidRDefault="008732FF" w:rsidP="008732FF">
      <w:pPr>
        <w:shd w:val="clear" w:color="auto" w:fill="FFFFFF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8732FF" w:rsidRPr="00930E5B" w:rsidRDefault="008732FF" w:rsidP="008732FF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732FF" w:rsidRDefault="008732FF" w:rsidP="008732FF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6"/>
          <w:szCs w:val="26"/>
        </w:rPr>
      </w:pPr>
      <w:r w:rsidRPr="00930E5B">
        <w:rPr>
          <w:b/>
          <w:bCs/>
          <w:color w:val="000000"/>
          <w:spacing w:val="-1"/>
          <w:sz w:val="26"/>
          <w:szCs w:val="26"/>
        </w:rPr>
        <w:t>Статья 9. Заключительные положения</w:t>
      </w:r>
    </w:p>
    <w:p w:rsidR="008732FF" w:rsidRPr="00930E5B" w:rsidRDefault="008732FF" w:rsidP="008732FF">
      <w:pPr>
        <w:shd w:val="clear" w:color="auto" w:fill="FFFFFF"/>
        <w:ind w:firstLine="567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tabs>
          <w:tab w:val="left" w:pos="806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30E5B">
        <w:rPr>
          <w:color w:val="000000"/>
          <w:spacing w:val="-9"/>
          <w:sz w:val="26"/>
          <w:szCs w:val="26"/>
        </w:rPr>
        <w:t>9.1.</w:t>
      </w:r>
      <w:r w:rsidRPr="00930E5B">
        <w:rPr>
          <w:color w:val="000000"/>
          <w:sz w:val="26"/>
          <w:szCs w:val="26"/>
        </w:rPr>
        <w:tab/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8732FF" w:rsidRPr="00930E5B" w:rsidRDefault="009519D1" w:rsidP="008732FF">
      <w:pPr>
        <w:numPr>
          <w:ilvl w:val="0"/>
          <w:numId w:val="3"/>
        </w:numPr>
        <w:shd w:val="clear" w:color="auto" w:fill="FFFFFF"/>
        <w:tabs>
          <w:tab w:val="left" w:pos="806"/>
          <w:tab w:val="left" w:pos="993"/>
        </w:tabs>
        <w:ind w:firstLine="567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</w:t>
      </w:r>
      <w:r w:rsidR="008732FF" w:rsidRPr="00930E5B">
        <w:rPr>
          <w:color w:val="000000"/>
          <w:spacing w:val="-1"/>
          <w:sz w:val="26"/>
          <w:szCs w:val="26"/>
        </w:rPr>
        <w:t xml:space="preserve">По всем вопросам, не урегулированным настоящим Соглашением, но возникающим в ходе его </w:t>
      </w:r>
      <w:r w:rsidR="008732FF" w:rsidRPr="00930E5B">
        <w:rPr>
          <w:color w:val="000000"/>
          <w:sz w:val="26"/>
          <w:szCs w:val="26"/>
        </w:rPr>
        <w:t>реализации, стороны Соглашения будут руководствоваться законодательством Российской Федерации.</w:t>
      </w:r>
    </w:p>
    <w:p w:rsidR="008732FF" w:rsidRPr="00930E5B" w:rsidRDefault="008732FF" w:rsidP="008732FF">
      <w:pPr>
        <w:numPr>
          <w:ilvl w:val="0"/>
          <w:numId w:val="3"/>
        </w:numPr>
        <w:shd w:val="clear" w:color="auto" w:fill="FFFFFF"/>
        <w:tabs>
          <w:tab w:val="left" w:pos="806"/>
          <w:tab w:val="left" w:pos="993"/>
        </w:tabs>
        <w:ind w:firstLine="567"/>
        <w:jc w:val="both"/>
        <w:rPr>
          <w:color w:val="000000"/>
          <w:spacing w:val="-8"/>
          <w:sz w:val="26"/>
          <w:szCs w:val="26"/>
        </w:rPr>
      </w:pPr>
      <w:r w:rsidRPr="00930E5B">
        <w:rPr>
          <w:color w:val="000000"/>
          <w:sz w:val="26"/>
          <w:szCs w:val="26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8732FF" w:rsidRPr="00930E5B" w:rsidRDefault="008732FF" w:rsidP="008732FF">
      <w:pPr>
        <w:shd w:val="clear" w:color="auto" w:fill="FFFFFF"/>
        <w:tabs>
          <w:tab w:val="left" w:pos="806"/>
        </w:tabs>
        <w:ind w:firstLine="567"/>
        <w:jc w:val="both"/>
        <w:rPr>
          <w:spacing w:val="-8"/>
          <w:sz w:val="26"/>
          <w:szCs w:val="26"/>
        </w:rPr>
      </w:pPr>
    </w:p>
    <w:p w:rsidR="008732FF" w:rsidRPr="00930E5B" w:rsidRDefault="008732FF" w:rsidP="008732F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 w:rsidRPr="00930E5B">
        <w:rPr>
          <w:b/>
          <w:bCs/>
          <w:spacing w:val="-1"/>
          <w:sz w:val="26"/>
          <w:szCs w:val="26"/>
        </w:rPr>
        <w:t>10. Реквизиты и подписи сторон</w:t>
      </w:r>
    </w:p>
    <w:p w:rsidR="008732FF" w:rsidRPr="00930E5B" w:rsidRDefault="008732FF" w:rsidP="008732FF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8732FF" w:rsidRPr="00930E5B" w:rsidTr="00BE5DB9">
        <w:trPr>
          <w:trHeight w:val="1593"/>
        </w:trPr>
        <w:tc>
          <w:tcPr>
            <w:tcW w:w="4787" w:type="dxa"/>
          </w:tcPr>
          <w:p w:rsidR="008732FF" w:rsidRPr="00930E5B" w:rsidRDefault="008732FF" w:rsidP="00BE5DB9">
            <w:pPr>
              <w:shd w:val="clear" w:color="auto" w:fill="FFFFFF"/>
              <w:rPr>
                <w:bCs/>
                <w:spacing w:val="-1"/>
                <w:sz w:val="26"/>
                <w:szCs w:val="26"/>
              </w:rPr>
            </w:pPr>
            <w:r w:rsidRPr="00930E5B">
              <w:rPr>
                <w:bCs/>
                <w:spacing w:val="-1"/>
                <w:sz w:val="26"/>
                <w:szCs w:val="26"/>
              </w:rPr>
              <w:t xml:space="preserve">Администрация Лысогорского муниципального района </w:t>
            </w: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  <w:r w:rsidRPr="00930E5B">
              <w:rPr>
                <w:bCs/>
                <w:spacing w:val="-1"/>
                <w:sz w:val="26"/>
                <w:szCs w:val="26"/>
              </w:rPr>
              <w:t>Юридический адрес:</w:t>
            </w: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  <w:r w:rsidRPr="00930E5B">
              <w:rPr>
                <w:bCs/>
                <w:spacing w:val="-1"/>
                <w:sz w:val="26"/>
                <w:szCs w:val="26"/>
              </w:rPr>
              <w:t xml:space="preserve">412860, р.п. Лысые Горы </w:t>
            </w: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  <w:r w:rsidRPr="00930E5B">
              <w:rPr>
                <w:bCs/>
                <w:spacing w:val="-1"/>
                <w:sz w:val="26"/>
                <w:szCs w:val="26"/>
              </w:rPr>
              <w:t xml:space="preserve">пл. 50 лет Октября, д.3 </w:t>
            </w: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  <w:r w:rsidRPr="00930E5B">
              <w:rPr>
                <w:bCs/>
                <w:spacing w:val="-1"/>
                <w:sz w:val="26"/>
                <w:szCs w:val="26"/>
              </w:rPr>
              <w:t>Саратовская область</w:t>
            </w: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  <w:r w:rsidRPr="00930E5B">
              <w:rPr>
                <w:bCs/>
                <w:spacing w:val="-1"/>
                <w:sz w:val="26"/>
                <w:szCs w:val="26"/>
              </w:rPr>
              <w:t>ИНН 6419001518</w:t>
            </w: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  <w:r w:rsidRPr="00930E5B">
              <w:rPr>
                <w:bCs/>
                <w:spacing w:val="-1"/>
                <w:sz w:val="26"/>
                <w:szCs w:val="26"/>
              </w:rPr>
              <w:t>КПП 441901001</w:t>
            </w: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  <w:r w:rsidRPr="00930E5B">
              <w:rPr>
                <w:bCs/>
                <w:spacing w:val="-1"/>
                <w:sz w:val="26"/>
                <w:szCs w:val="26"/>
              </w:rPr>
              <w:t>ОГРН 63225000000</w:t>
            </w:r>
          </w:p>
          <w:p w:rsidR="008732FF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Cs/>
                <w:spacing w:val="-1"/>
                <w:sz w:val="26"/>
                <w:szCs w:val="26"/>
              </w:rPr>
            </w:pPr>
          </w:p>
          <w:p w:rsidR="008732FF" w:rsidRDefault="008732FF" w:rsidP="00BE5DB9">
            <w:pPr>
              <w:shd w:val="clear" w:color="auto" w:fill="FFFFFF"/>
              <w:jc w:val="both"/>
              <w:rPr>
                <w:b/>
                <w:bCs/>
                <w:spacing w:val="-1"/>
                <w:sz w:val="26"/>
                <w:szCs w:val="26"/>
              </w:rPr>
            </w:pPr>
            <w:r w:rsidRPr="00930E5B">
              <w:rPr>
                <w:b/>
                <w:bCs/>
                <w:spacing w:val="-1"/>
                <w:sz w:val="26"/>
                <w:szCs w:val="26"/>
              </w:rPr>
              <w:t>Глава Лысогорского</w:t>
            </w:r>
          </w:p>
          <w:p w:rsidR="008732FF" w:rsidRPr="00930E5B" w:rsidRDefault="008732FF" w:rsidP="00BE5DB9">
            <w:pPr>
              <w:shd w:val="clear" w:color="auto" w:fill="FFFFFF"/>
              <w:jc w:val="both"/>
              <w:rPr>
                <w:b/>
                <w:bCs/>
                <w:spacing w:val="-1"/>
                <w:sz w:val="26"/>
                <w:szCs w:val="26"/>
              </w:rPr>
            </w:pPr>
            <w:r w:rsidRPr="00930E5B">
              <w:rPr>
                <w:b/>
                <w:bCs/>
                <w:spacing w:val="-1"/>
                <w:sz w:val="26"/>
                <w:szCs w:val="26"/>
              </w:rPr>
              <w:t xml:space="preserve">муниципального района    </w:t>
            </w:r>
          </w:p>
          <w:p w:rsidR="008732FF" w:rsidRPr="00930E5B" w:rsidRDefault="008732FF" w:rsidP="00BE5DB9">
            <w:pPr>
              <w:shd w:val="clear" w:color="auto" w:fill="FFFFFF"/>
              <w:rPr>
                <w:b/>
                <w:bCs/>
                <w:spacing w:val="-1"/>
                <w:sz w:val="26"/>
                <w:szCs w:val="26"/>
              </w:rPr>
            </w:pPr>
          </w:p>
          <w:p w:rsidR="008732FF" w:rsidRPr="00930E5B" w:rsidRDefault="008732FF" w:rsidP="00BE5DB9">
            <w:pPr>
              <w:shd w:val="clear" w:color="auto" w:fill="FFFFFF"/>
              <w:rPr>
                <w:b/>
                <w:bCs/>
                <w:spacing w:val="-1"/>
                <w:sz w:val="26"/>
                <w:szCs w:val="26"/>
              </w:rPr>
            </w:pPr>
            <w:r w:rsidRPr="00930E5B">
              <w:rPr>
                <w:b/>
                <w:bCs/>
                <w:spacing w:val="-1"/>
                <w:sz w:val="26"/>
                <w:szCs w:val="26"/>
              </w:rPr>
              <w:t>_________________</w:t>
            </w:r>
            <w:proofErr w:type="spellStart"/>
            <w:r w:rsidR="00B56EF5">
              <w:rPr>
                <w:b/>
                <w:bCs/>
                <w:spacing w:val="-1"/>
                <w:sz w:val="26"/>
                <w:szCs w:val="26"/>
              </w:rPr>
              <w:t>В.А.Фимушкина</w:t>
            </w:r>
            <w:proofErr w:type="spellEnd"/>
          </w:p>
          <w:p w:rsidR="008732FF" w:rsidRPr="00930E5B" w:rsidRDefault="008732FF" w:rsidP="00BE5DB9">
            <w:pPr>
              <w:shd w:val="clear" w:color="auto" w:fill="FFFFFF"/>
              <w:rPr>
                <w:b/>
                <w:bCs/>
                <w:spacing w:val="-1"/>
                <w:sz w:val="26"/>
                <w:szCs w:val="26"/>
              </w:rPr>
            </w:pPr>
            <w:r w:rsidRPr="00930E5B">
              <w:rPr>
                <w:b/>
                <w:bCs/>
                <w:spacing w:val="-1"/>
                <w:sz w:val="26"/>
                <w:szCs w:val="26"/>
              </w:rPr>
              <w:t xml:space="preserve">М.П.                                         </w:t>
            </w:r>
          </w:p>
          <w:p w:rsidR="008732FF" w:rsidRPr="00930E5B" w:rsidRDefault="008732FF" w:rsidP="00BE5DB9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787" w:type="dxa"/>
          </w:tcPr>
          <w:p w:rsidR="008732FF" w:rsidRPr="004D2C95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D2C95">
              <w:rPr>
                <w:rFonts w:ascii="yandex-sans" w:hAnsi="yandex-sans"/>
                <w:color w:val="000000"/>
                <w:sz w:val="26"/>
                <w:szCs w:val="26"/>
              </w:rPr>
              <w:t>Администрация</w:t>
            </w:r>
            <w:r w:rsidR="009519D1">
              <w:rPr>
                <w:rFonts w:ascii="yandex-sans" w:hAnsi="yandex-sans"/>
                <w:color w:val="000000"/>
                <w:sz w:val="26"/>
                <w:szCs w:val="26"/>
              </w:rPr>
              <w:t xml:space="preserve"> </w:t>
            </w:r>
            <w:r w:rsidR="001D1470">
              <w:rPr>
                <w:rFonts w:ascii="yandex-sans" w:hAnsi="yandex-sans"/>
                <w:color w:val="000000"/>
                <w:sz w:val="26"/>
                <w:szCs w:val="26"/>
              </w:rPr>
              <w:t>Ширококарамышского</w:t>
            </w:r>
          </w:p>
          <w:p w:rsidR="008732FF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D2C95">
              <w:rPr>
                <w:rFonts w:ascii="yandex-sans" w:hAnsi="yandex-sans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8732FF" w:rsidRPr="004D2C95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8732FF" w:rsidRPr="004D2C95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D2C95">
              <w:rPr>
                <w:rFonts w:ascii="yandex-sans" w:hAnsi="yandex-sans"/>
                <w:color w:val="000000"/>
                <w:sz w:val="26"/>
                <w:szCs w:val="26"/>
              </w:rPr>
              <w:t>Юридический</w:t>
            </w:r>
          </w:p>
          <w:p w:rsidR="008732FF" w:rsidRPr="004D2C95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D2C95">
              <w:rPr>
                <w:rFonts w:ascii="yandex-sans" w:hAnsi="yandex-sans"/>
                <w:color w:val="000000"/>
                <w:sz w:val="26"/>
                <w:szCs w:val="26"/>
              </w:rPr>
              <w:t>адрес:Саратовская область, Лысогорскийрайон, с.</w:t>
            </w:r>
            <w:r w:rsidR="00F565E6">
              <w:rPr>
                <w:rFonts w:ascii="yandex-sans" w:hAnsi="yandex-sans"/>
                <w:color w:val="000000"/>
                <w:sz w:val="26"/>
                <w:szCs w:val="26"/>
              </w:rPr>
              <w:t xml:space="preserve"> Широкий Карамыш, ул. Советская 78</w:t>
            </w:r>
          </w:p>
          <w:p w:rsidR="008732FF" w:rsidRPr="004D2C95" w:rsidRDefault="00F565E6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ИНН 6419008489</w:t>
            </w:r>
          </w:p>
          <w:p w:rsidR="008732FF" w:rsidRPr="004D2C95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4D2C95">
              <w:rPr>
                <w:rFonts w:ascii="yandex-sans" w:hAnsi="yandex-sans"/>
                <w:color w:val="000000"/>
                <w:sz w:val="26"/>
                <w:szCs w:val="26"/>
              </w:rPr>
              <w:t>КПП 641901001</w:t>
            </w:r>
          </w:p>
          <w:p w:rsidR="008732FF" w:rsidRDefault="00F565E6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ОГРН 1136438000236</w:t>
            </w:r>
          </w:p>
          <w:p w:rsidR="008732FF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8732FF" w:rsidRPr="004D2C95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  <w:p w:rsidR="008732FF" w:rsidRPr="004D2C95" w:rsidRDefault="00F565E6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b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b/>
                <w:color w:val="000000"/>
                <w:sz w:val="26"/>
                <w:szCs w:val="26"/>
              </w:rPr>
              <w:t>Глава Ширококарамышского</w:t>
            </w:r>
            <w:r w:rsidR="008732FF">
              <w:rPr>
                <w:rFonts w:ascii="yandex-sans" w:hAnsi="yandex-sans"/>
                <w:b/>
                <w:color w:val="000000"/>
                <w:sz w:val="26"/>
                <w:szCs w:val="26"/>
              </w:rPr>
              <w:t xml:space="preserve"> муниципального образования</w:t>
            </w:r>
          </w:p>
          <w:p w:rsidR="008732FF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b/>
                <w:color w:val="000000"/>
                <w:sz w:val="26"/>
                <w:szCs w:val="26"/>
              </w:rPr>
            </w:pPr>
          </w:p>
          <w:p w:rsidR="008732FF" w:rsidRPr="004D2C95" w:rsidRDefault="009519D1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b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b/>
                <w:color w:val="000000"/>
                <w:sz w:val="26"/>
                <w:szCs w:val="26"/>
              </w:rPr>
              <w:t>________________М.П. Зайцев</w:t>
            </w:r>
          </w:p>
          <w:p w:rsidR="008732FF" w:rsidRPr="004D2C95" w:rsidRDefault="008732FF" w:rsidP="00BE5DB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b/>
                <w:color w:val="000000"/>
                <w:sz w:val="26"/>
                <w:szCs w:val="26"/>
              </w:rPr>
            </w:pPr>
            <w:r w:rsidRPr="004D2C95">
              <w:rPr>
                <w:rFonts w:ascii="yandex-sans" w:hAnsi="yandex-sans"/>
                <w:b/>
                <w:color w:val="000000"/>
                <w:sz w:val="26"/>
                <w:szCs w:val="26"/>
              </w:rPr>
              <w:t>М.П.</w:t>
            </w:r>
          </w:p>
          <w:p w:rsidR="008732FF" w:rsidRPr="00930E5B" w:rsidRDefault="008732FF" w:rsidP="00BE5DB9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</w:p>
        </w:tc>
      </w:tr>
    </w:tbl>
    <w:p w:rsidR="008732FF" w:rsidRDefault="008732FF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8732FF" w:rsidRDefault="008732FF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8732FF" w:rsidRDefault="008732FF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8732FF" w:rsidRDefault="008732FF" w:rsidP="008732FF">
      <w:pPr>
        <w:shd w:val="clear" w:color="auto" w:fill="FFFFFF"/>
        <w:ind w:left="4962"/>
        <w:jc w:val="right"/>
        <w:rPr>
          <w:b/>
          <w:bCs/>
          <w:spacing w:val="-1"/>
          <w:sz w:val="24"/>
          <w:szCs w:val="24"/>
        </w:rPr>
      </w:pPr>
    </w:p>
    <w:p w:rsidR="008732FF" w:rsidRDefault="008732FF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8732FF" w:rsidRDefault="008732FF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C070E" w:rsidRDefault="00EC070E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Default="00E46830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Default="00E46830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Default="00E46830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Default="00E46830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Default="00E46830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Default="00E46830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Default="00E46830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Default="00E46830" w:rsidP="008732FF">
      <w:pPr>
        <w:shd w:val="clear" w:color="auto" w:fill="FFFFFF"/>
        <w:jc w:val="right"/>
        <w:rPr>
          <w:b/>
          <w:bCs/>
          <w:spacing w:val="-1"/>
          <w:sz w:val="24"/>
          <w:szCs w:val="24"/>
        </w:rPr>
      </w:pPr>
    </w:p>
    <w:p w:rsidR="00E46830" w:rsidRPr="00EA1147" w:rsidRDefault="00E46830" w:rsidP="008732FF">
      <w:pPr>
        <w:shd w:val="clear" w:color="auto" w:fill="FFFFFF"/>
        <w:jc w:val="right"/>
        <w:rPr>
          <w:b/>
          <w:bCs/>
          <w:spacing w:val="-1"/>
          <w:sz w:val="28"/>
          <w:szCs w:val="28"/>
        </w:rPr>
      </w:pPr>
      <w:r w:rsidRPr="00EA1147">
        <w:rPr>
          <w:b/>
          <w:bCs/>
          <w:spacing w:val="-1"/>
          <w:sz w:val="28"/>
          <w:szCs w:val="28"/>
        </w:rPr>
        <w:t>Приложение к соглашению</w:t>
      </w:r>
    </w:p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A1147">
        <w:rPr>
          <w:b/>
          <w:bCs/>
          <w:spacing w:val="-1"/>
          <w:sz w:val="28"/>
          <w:szCs w:val="28"/>
        </w:rPr>
        <w:t xml:space="preserve">                                                            </w:t>
      </w:r>
      <w:r w:rsidR="00EA1147">
        <w:rPr>
          <w:b/>
          <w:bCs/>
          <w:spacing w:val="-1"/>
          <w:sz w:val="28"/>
          <w:szCs w:val="28"/>
        </w:rPr>
        <w:t xml:space="preserve">        </w:t>
      </w:r>
      <w:r w:rsidRPr="00EA1147">
        <w:rPr>
          <w:b/>
          <w:bCs/>
          <w:spacing w:val="-1"/>
          <w:sz w:val="28"/>
          <w:szCs w:val="28"/>
        </w:rPr>
        <w:t xml:space="preserve"> от                           №           </w:t>
      </w:r>
    </w:p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A1147">
        <w:rPr>
          <w:b/>
          <w:bCs/>
          <w:spacing w:val="-1"/>
          <w:sz w:val="28"/>
          <w:szCs w:val="28"/>
        </w:rPr>
        <w:t>Расчет размера межбюджетных трансфертов,</w:t>
      </w:r>
    </w:p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A1147">
        <w:rPr>
          <w:b/>
          <w:bCs/>
          <w:spacing w:val="-1"/>
          <w:sz w:val="28"/>
          <w:szCs w:val="28"/>
        </w:rPr>
        <w:t xml:space="preserve"> </w:t>
      </w:r>
      <w:proofErr w:type="gramStart"/>
      <w:r w:rsidR="00EA1147">
        <w:rPr>
          <w:b/>
          <w:bCs/>
          <w:spacing w:val="-1"/>
          <w:sz w:val="28"/>
          <w:szCs w:val="28"/>
        </w:rPr>
        <w:t>н</w:t>
      </w:r>
      <w:bookmarkStart w:id="0" w:name="_GoBack"/>
      <w:bookmarkEnd w:id="0"/>
      <w:r w:rsidRPr="00EA1147">
        <w:rPr>
          <w:b/>
          <w:bCs/>
          <w:spacing w:val="-1"/>
          <w:sz w:val="28"/>
          <w:szCs w:val="28"/>
        </w:rPr>
        <w:t>еобходимых</w:t>
      </w:r>
      <w:proofErr w:type="gramEnd"/>
      <w:r w:rsidRPr="00EA1147">
        <w:rPr>
          <w:b/>
          <w:bCs/>
          <w:spacing w:val="-1"/>
          <w:sz w:val="28"/>
          <w:szCs w:val="28"/>
        </w:rPr>
        <w:t xml:space="preserve"> для осуществления передаваемого полномочия</w:t>
      </w:r>
    </w:p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A1147">
        <w:rPr>
          <w:b/>
          <w:bCs/>
          <w:spacing w:val="-1"/>
          <w:sz w:val="28"/>
          <w:szCs w:val="28"/>
        </w:rPr>
        <w:t>Зарплата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394"/>
        <w:gridCol w:w="2394"/>
      </w:tblGrid>
      <w:tr w:rsidR="00E46830" w:rsidRPr="00EA1147" w:rsidTr="00E46830">
        <w:tc>
          <w:tcPr>
            <w:tcW w:w="817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№</w:t>
            </w:r>
            <w:proofErr w:type="spellStart"/>
            <w:r w:rsidRPr="00EA1147">
              <w:rPr>
                <w:bCs/>
                <w:spacing w:val="-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69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4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proofErr w:type="gramStart"/>
            <w:r w:rsidRPr="00EA1147">
              <w:rPr>
                <w:bCs/>
                <w:spacing w:val="-1"/>
                <w:sz w:val="28"/>
                <w:szCs w:val="28"/>
              </w:rPr>
              <w:t>К-во</w:t>
            </w:r>
            <w:proofErr w:type="gramEnd"/>
            <w:r w:rsidRPr="00EA1147">
              <w:rPr>
                <w:bCs/>
                <w:spacing w:val="-1"/>
                <w:sz w:val="28"/>
                <w:szCs w:val="28"/>
              </w:rPr>
              <w:t xml:space="preserve"> дней</w:t>
            </w:r>
          </w:p>
        </w:tc>
        <w:tc>
          <w:tcPr>
            <w:tcW w:w="2394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Сумма (</w:t>
            </w:r>
            <w:proofErr w:type="spellStart"/>
            <w:r w:rsidRPr="00EA1147">
              <w:rPr>
                <w:bCs/>
                <w:spacing w:val="-1"/>
                <w:sz w:val="28"/>
                <w:szCs w:val="28"/>
              </w:rPr>
              <w:t>руб</w:t>
            </w:r>
            <w:proofErr w:type="spellEnd"/>
            <w:r w:rsidRPr="00EA1147">
              <w:rPr>
                <w:bCs/>
                <w:spacing w:val="-1"/>
                <w:sz w:val="28"/>
                <w:szCs w:val="28"/>
              </w:rPr>
              <w:t>)</w:t>
            </w:r>
          </w:p>
        </w:tc>
      </w:tr>
      <w:tr w:rsidR="00E46830" w:rsidRPr="00EA1147" w:rsidTr="00E46830">
        <w:tc>
          <w:tcPr>
            <w:tcW w:w="817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 xml:space="preserve">Зарплата моториста </w:t>
            </w:r>
            <w:proofErr w:type="gramStart"/>
            <w:r w:rsidRPr="00EA1147">
              <w:rPr>
                <w:bCs/>
                <w:spacing w:val="-1"/>
                <w:sz w:val="28"/>
                <w:szCs w:val="28"/>
              </w:rPr>
              <w:t>по</w:t>
            </w:r>
            <w:proofErr w:type="gramEnd"/>
            <w:r w:rsidRPr="00EA1147">
              <w:rPr>
                <w:bCs/>
                <w:spacing w:val="-1"/>
                <w:sz w:val="28"/>
                <w:szCs w:val="28"/>
              </w:rPr>
              <w:t xml:space="preserve"> </w:t>
            </w:r>
          </w:p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договору</w:t>
            </w:r>
          </w:p>
        </w:tc>
        <w:tc>
          <w:tcPr>
            <w:tcW w:w="2394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21</w:t>
            </w:r>
          </w:p>
        </w:tc>
        <w:tc>
          <w:tcPr>
            <w:tcW w:w="2394" w:type="dxa"/>
          </w:tcPr>
          <w:p w:rsidR="00E46830" w:rsidRPr="00EA1147" w:rsidRDefault="00EA1147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30000.00</w:t>
            </w:r>
          </w:p>
        </w:tc>
      </w:tr>
    </w:tbl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C070E" w:rsidRPr="00EA1147" w:rsidRDefault="00EC070E" w:rsidP="008732FF">
      <w:pPr>
        <w:shd w:val="clear" w:color="auto" w:fill="FFFFFF"/>
        <w:jc w:val="right"/>
        <w:rPr>
          <w:b/>
          <w:bCs/>
          <w:spacing w:val="-1"/>
          <w:sz w:val="28"/>
          <w:szCs w:val="28"/>
        </w:rPr>
      </w:pPr>
    </w:p>
    <w:p w:rsidR="00EC070E" w:rsidRPr="00EA1147" w:rsidRDefault="00EC070E" w:rsidP="008732FF">
      <w:pPr>
        <w:shd w:val="clear" w:color="auto" w:fill="FFFFFF"/>
        <w:jc w:val="right"/>
        <w:rPr>
          <w:b/>
          <w:bCs/>
          <w:spacing w:val="-1"/>
          <w:sz w:val="28"/>
          <w:szCs w:val="28"/>
        </w:rPr>
      </w:pPr>
    </w:p>
    <w:p w:rsidR="00EC070E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EA1147">
        <w:rPr>
          <w:b/>
          <w:bCs/>
          <w:spacing w:val="-1"/>
          <w:sz w:val="28"/>
          <w:szCs w:val="28"/>
        </w:rPr>
        <w:t>ГСМ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2"/>
        <w:gridCol w:w="1915"/>
        <w:gridCol w:w="1915"/>
        <w:gridCol w:w="1915"/>
      </w:tblGrid>
      <w:tr w:rsidR="00E46830" w:rsidRPr="00EA1147" w:rsidTr="00E46830">
        <w:tc>
          <w:tcPr>
            <w:tcW w:w="817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№</w:t>
            </w:r>
            <w:proofErr w:type="spellStart"/>
            <w:r w:rsidRPr="00EA1147">
              <w:rPr>
                <w:bCs/>
                <w:spacing w:val="-1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12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Наименование техники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Цена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Кол-во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Сумма</w:t>
            </w:r>
          </w:p>
        </w:tc>
      </w:tr>
      <w:tr w:rsidR="00E46830" w:rsidRPr="00EA1147" w:rsidTr="00E46830">
        <w:tc>
          <w:tcPr>
            <w:tcW w:w="817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3012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Лодка бензин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50-00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200 л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10000.00</w:t>
            </w:r>
          </w:p>
        </w:tc>
      </w:tr>
      <w:tr w:rsidR="00E46830" w:rsidRPr="00EA1147" w:rsidTr="00E46830">
        <w:tc>
          <w:tcPr>
            <w:tcW w:w="817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3012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Лодка масло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1100-00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2 л</w:t>
            </w:r>
          </w:p>
        </w:tc>
        <w:tc>
          <w:tcPr>
            <w:tcW w:w="1915" w:type="dxa"/>
          </w:tcPr>
          <w:p w:rsidR="00E46830" w:rsidRPr="00EA1147" w:rsidRDefault="00E46830" w:rsidP="00E46830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EA1147">
              <w:rPr>
                <w:bCs/>
                <w:spacing w:val="-1"/>
                <w:sz w:val="28"/>
                <w:szCs w:val="28"/>
              </w:rPr>
              <w:t>2200.00</w:t>
            </w:r>
          </w:p>
        </w:tc>
      </w:tr>
    </w:tbl>
    <w:p w:rsidR="00E46830" w:rsidRPr="00EA1147" w:rsidRDefault="00E46830" w:rsidP="00E4683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EC070E" w:rsidRPr="00EA1147" w:rsidRDefault="00E46830" w:rsidP="00E46830">
      <w:pPr>
        <w:shd w:val="clear" w:color="auto" w:fill="FFFFFF"/>
        <w:rPr>
          <w:bCs/>
          <w:spacing w:val="-1"/>
          <w:sz w:val="28"/>
          <w:szCs w:val="28"/>
        </w:rPr>
      </w:pPr>
      <w:r w:rsidRPr="00EA1147">
        <w:rPr>
          <w:bCs/>
          <w:spacing w:val="-1"/>
          <w:sz w:val="28"/>
          <w:szCs w:val="28"/>
        </w:rPr>
        <w:t xml:space="preserve">Запчасти к </w:t>
      </w:r>
      <w:proofErr w:type="gramStart"/>
      <w:r w:rsidRPr="00EA1147">
        <w:rPr>
          <w:bCs/>
          <w:spacing w:val="-1"/>
          <w:sz w:val="28"/>
          <w:szCs w:val="28"/>
        </w:rPr>
        <w:t>моторной</w:t>
      </w:r>
      <w:proofErr w:type="gramEnd"/>
      <w:r w:rsidRPr="00EA1147">
        <w:rPr>
          <w:bCs/>
          <w:spacing w:val="-1"/>
          <w:sz w:val="28"/>
          <w:szCs w:val="28"/>
        </w:rPr>
        <w:t xml:space="preserve"> лодке-7800 рублей 00 копеек</w:t>
      </w:r>
      <w:r w:rsidR="00EA1147" w:rsidRPr="00EA1147">
        <w:rPr>
          <w:bCs/>
          <w:spacing w:val="-1"/>
          <w:sz w:val="28"/>
          <w:szCs w:val="28"/>
        </w:rPr>
        <w:t>.</w:t>
      </w:r>
    </w:p>
    <w:p w:rsidR="00EA1147" w:rsidRPr="00EA1147" w:rsidRDefault="00EA1147" w:rsidP="00E46830">
      <w:pPr>
        <w:shd w:val="clear" w:color="auto" w:fill="FFFFFF"/>
        <w:rPr>
          <w:bCs/>
          <w:spacing w:val="-1"/>
          <w:sz w:val="28"/>
          <w:szCs w:val="28"/>
        </w:rPr>
      </w:pPr>
    </w:p>
    <w:p w:rsidR="00EA1147" w:rsidRPr="00EA1147" w:rsidRDefault="00EA1147" w:rsidP="00E46830">
      <w:pPr>
        <w:shd w:val="clear" w:color="auto" w:fill="FFFFFF"/>
        <w:rPr>
          <w:bCs/>
          <w:spacing w:val="-1"/>
          <w:sz w:val="28"/>
          <w:szCs w:val="28"/>
        </w:rPr>
      </w:pPr>
    </w:p>
    <w:p w:rsidR="00EA1147" w:rsidRPr="00EA1147" w:rsidRDefault="00EA1147" w:rsidP="00E46830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EA1147">
        <w:rPr>
          <w:b/>
          <w:bCs/>
          <w:spacing w:val="-1"/>
          <w:sz w:val="28"/>
          <w:szCs w:val="28"/>
        </w:rPr>
        <w:t>ИТОГО: 50000.00 (Пятьдесят тысяч рублей 00 копеек)</w:t>
      </w:r>
    </w:p>
    <w:p w:rsidR="00EA1147" w:rsidRPr="00EA1147" w:rsidRDefault="00EA1147" w:rsidP="00E4683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EA1147" w:rsidRPr="00EA1147" w:rsidRDefault="00EA1147" w:rsidP="00E4683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EA1147" w:rsidRPr="00EA1147" w:rsidRDefault="00EA1147" w:rsidP="00E46830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EA1147" w:rsidRPr="00EA1147" w:rsidRDefault="00EA1147" w:rsidP="00E46830">
      <w:pPr>
        <w:shd w:val="clear" w:color="auto" w:fill="FFFFFF"/>
        <w:rPr>
          <w:bCs/>
          <w:spacing w:val="-1"/>
          <w:sz w:val="28"/>
          <w:szCs w:val="28"/>
        </w:rPr>
      </w:pPr>
      <w:r w:rsidRPr="00EA1147">
        <w:rPr>
          <w:bCs/>
          <w:spacing w:val="-1"/>
          <w:sz w:val="28"/>
          <w:szCs w:val="28"/>
        </w:rPr>
        <w:t>Глава Ширококарамышского МО                                               М.П. Зайцев</w:t>
      </w:r>
    </w:p>
    <w:p w:rsidR="00BA55A7" w:rsidRPr="00EA1147" w:rsidRDefault="00BA55A7" w:rsidP="00BA55A7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BA55A7" w:rsidRPr="00EA1147" w:rsidRDefault="00BA55A7" w:rsidP="00BA55A7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</w:p>
    <w:p w:rsidR="00BA55A7" w:rsidRDefault="00BA55A7" w:rsidP="00BA55A7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</w:p>
    <w:sectPr w:rsidR="00BA55A7" w:rsidSect="007B7D75">
      <w:type w:val="continuous"/>
      <w:pgSz w:w="11909" w:h="16834"/>
      <w:pgMar w:top="426" w:right="850" w:bottom="426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272"/>
    <w:multiLevelType w:val="hybridMultilevel"/>
    <w:tmpl w:val="E9C27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C23DE"/>
    <w:multiLevelType w:val="singleLevel"/>
    <w:tmpl w:val="771609F2"/>
    <w:lvl w:ilvl="0">
      <w:start w:val="2"/>
      <w:numFmt w:val="decimal"/>
      <w:lvlText w:val="9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21EF78AE"/>
    <w:multiLevelType w:val="singleLevel"/>
    <w:tmpl w:val="F982AF30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49D57AA"/>
    <w:multiLevelType w:val="hybridMultilevel"/>
    <w:tmpl w:val="BB703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240C75"/>
    <w:multiLevelType w:val="hybridMultilevel"/>
    <w:tmpl w:val="38769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9C3060"/>
    <w:multiLevelType w:val="singleLevel"/>
    <w:tmpl w:val="1850F916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676C"/>
    <w:rsid w:val="00002171"/>
    <w:rsid w:val="00003554"/>
    <w:rsid w:val="00024279"/>
    <w:rsid w:val="00030397"/>
    <w:rsid w:val="000539C0"/>
    <w:rsid w:val="00054827"/>
    <w:rsid w:val="00060304"/>
    <w:rsid w:val="00073D3C"/>
    <w:rsid w:val="00093156"/>
    <w:rsid w:val="000C3397"/>
    <w:rsid w:val="00165364"/>
    <w:rsid w:val="001679FF"/>
    <w:rsid w:val="00180809"/>
    <w:rsid w:val="001862CC"/>
    <w:rsid w:val="00186BC4"/>
    <w:rsid w:val="0018707C"/>
    <w:rsid w:val="001916D2"/>
    <w:rsid w:val="001C01C4"/>
    <w:rsid w:val="001D1470"/>
    <w:rsid w:val="001D55D4"/>
    <w:rsid w:val="001E03CE"/>
    <w:rsid w:val="002028E9"/>
    <w:rsid w:val="002108CD"/>
    <w:rsid w:val="00211482"/>
    <w:rsid w:val="00232BB3"/>
    <w:rsid w:val="002513F8"/>
    <w:rsid w:val="00254F66"/>
    <w:rsid w:val="002570AC"/>
    <w:rsid w:val="00261804"/>
    <w:rsid w:val="00263E71"/>
    <w:rsid w:val="00265841"/>
    <w:rsid w:val="002707C3"/>
    <w:rsid w:val="0027443E"/>
    <w:rsid w:val="002759AB"/>
    <w:rsid w:val="00277052"/>
    <w:rsid w:val="00293DB8"/>
    <w:rsid w:val="002A441B"/>
    <w:rsid w:val="002B4AD2"/>
    <w:rsid w:val="002B524D"/>
    <w:rsid w:val="002B52A8"/>
    <w:rsid w:val="002C12FE"/>
    <w:rsid w:val="002C1F5E"/>
    <w:rsid w:val="002C3738"/>
    <w:rsid w:val="00302133"/>
    <w:rsid w:val="003073C2"/>
    <w:rsid w:val="00313C5F"/>
    <w:rsid w:val="00326AC5"/>
    <w:rsid w:val="00341F4B"/>
    <w:rsid w:val="00346D9B"/>
    <w:rsid w:val="003513B8"/>
    <w:rsid w:val="00363894"/>
    <w:rsid w:val="003645C2"/>
    <w:rsid w:val="00370A63"/>
    <w:rsid w:val="00393E37"/>
    <w:rsid w:val="003A6106"/>
    <w:rsid w:val="003B34FF"/>
    <w:rsid w:val="003B3C3D"/>
    <w:rsid w:val="003C06BF"/>
    <w:rsid w:val="003C46B0"/>
    <w:rsid w:val="00412A4B"/>
    <w:rsid w:val="00433C82"/>
    <w:rsid w:val="00447FB6"/>
    <w:rsid w:val="00451049"/>
    <w:rsid w:val="00451CD1"/>
    <w:rsid w:val="00454D94"/>
    <w:rsid w:val="004B56DD"/>
    <w:rsid w:val="004E07E9"/>
    <w:rsid w:val="00503028"/>
    <w:rsid w:val="00503123"/>
    <w:rsid w:val="0051057D"/>
    <w:rsid w:val="00513A46"/>
    <w:rsid w:val="00527779"/>
    <w:rsid w:val="0053653A"/>
    <w:rsid w:val="00537AD3"/>
    <w:rsid w:val="0055246F"/>
    <w:rsid w:val="005814F2"/>
    <w:rsid w:val="005932D8"/>
    <w:rsid w:val="005A7EA7"/>
    <w:rsid w:val="005C232D"/>
    <w:rsid w:val="005C63D1"/>
    <w:rsid w:val="005D4B78"/>
    <w:rsid w:val="005E0274"/>
    <w:rsid w:val="005E196E"/>
    <w:rsid w:val="005F5694"/>
    <w:rsid w:val="0060300A"/>
    <w:rsid w:val="006233EF"/>
    <w:rsid w:val="00623B56"/>
    <w:rsid w:val="006256D7"/>
    <w:rsid w:val="00627139"/>
    <w:rsid w:val="006316EE"/>
    <w:rsid w:val="00637520"/>
    <w:rsid w:val="00643278"/>
    <w:rsid w:val="00643F8F"/>
    <w:rsid w:val="006450AD"/>
    <w:rsid w:val="0065229E"/>
    <w:rsid w:val="00652F46"/>
    <w:rsid w:val="00653425"/>
    <w:rsid w:val="00657E3B"/>
    <w:rsid w:val="006607BA"/>
    <w:rsid w:val="00662733"/>
    <w:rsid w:val="00671F2D"/>
    <w:rsid w:val="00675A0E"/>
    <w:rsid w:val="00694091"/>
    <w:rsid w:val="006A3BA7"/>
    <w:rsid w:val="006A7876"/>
    <w:rsid w:val="006B640D"/>
    <w:rsid w:val="006C6547"/>
    <w:rsid w:val="006C6B80"/>
    <w:rsid w:val="006D020B"/>
    <w:rsid w:val="006E0E67"/>
    <w:rsid w:val="006F0AE2"/>
    <w:rsid w:val="006F5E73"/>
    <w:rsid w:val="00700A6E"/>
    <w:rsid w:val="007074E2"/>
    <w:rsid w:val="007248FB"/>
    <w:rsid w:val="007474F8"/>
    <w:rsid w:val="00750FA4"/>
    <w:rsid w:val="007517FE"/>
    <w:rsid w:val="00751D5F"/>
    <w:rsid w:val="00761798"/>
    <w:rsid w:val="007720C5"/>
    <w:rsid w:val="007870B8"/>
    <w:rsid w:val="00793D8D"/>
    <w:rsid w:val="00794BE2"/>
    <w:rsid w:val="007B2A7F"/>
    <w:rsid w:val="007B7D75"/>
    <w:rsid w:val="007D20B6"/>
    <w:rsid w:val="007D42C5"/>
    <w:rsid w:val="00803221"/>
    <w:rsid w:val="008044C5"/>
    <w:rsid w:val="00804623"/>
    <w:rsid w:val="00817D53"/>
    <w:rsid w:val="008361E5"/>
    <w:rsid w:val="008607AD"/>
    <w:rsid w:val="008617EE"/>
    <w:rsid w:val="00870856"/>
    <w:rsid w:val="008732FF"/>
    <w:rsid w:val="00873E5F"/>
    <w:rsid w:val="0087524A"/>
    <w:rsid w:val="0088299A"/>
    <w:rsid w:val="008924E6"/>
    <w:rsid w:val="008946AF"/>
    <w:rsid w:val="008952D8"/>
    <w:rsid w:val="008A032A"/>
    <w:rsid w:val="008B0F42"/>
    <w:rsid w:val="008B2042"/>
    <w:rsid w:val="008D0567"/>
    <w:rsid w:val="008D0C94"/>
    <w:rsid w:val="008F0F5B"/>
    <w:rsid w:val="008F5B5E"/>
    <w:rsid w:val="0090100D"/>
    <w:rsid w:val="00915D3A"/>
    <w:rsid w:val="00923D03"/>
    <w:rsid w:val="00923EA3"/>
    <w:rsid w:val="0092664B"/>
    <w:rsid w:val="00930E5B"/>
    <w:rsid w:val="0093792C"/>
    <w:rsid w:val="00950226"/>
    <w:rsid w:val="00951460"/>
    <w:rsid w:val="009519D1"/>
    <w:rsid w:val="00960711"/>
    <w:rsid w:val="00966837"/>
    <w:rsid w:val="00973B39"/>
    <w:rsid w:val="00977387"/>
    <w:rsid w:val="00987180"/>
    <w:rsid w:val="009C591B"/>
    <w:rsid w:val="009D55DB"/>
    <w:rsid w:val="009E5EF3"/>
    <w:rsid w:val="00A13057"/>
    <w:rsid w:val="00A16F40"/>
    <w:rsid w:val="00A31253"/>
    <w:rsid w:val="00A32FB0"/>
    <w:rsid w:val="00A33F98"/>
    <w:rsid w:val="00A46B6E"/>
    <w:rsid w:val="00A474CE"/>
    <w:rsid w:val="00A50275"/>
    <w:rsid w:val="00A57BCF"/>
    <w:rsid w:val="00A6676C"/>
    <w:rsid w:val="00A70356"/>
    <w:rsid w:val="00A7735A"/>
    <w:rsid w:val="00AA1768"/>
    <w:rsid w:val="00AB285B"/>
    <w:rsid w:val="00AB6015"/>
    <w:rsid w:val="00AF27F3"/>
    <w:rsid w:val="00AF50E0"/>
    <w:rsid w:val="00AF53F0"/>
    <w:rsid w:val="00B141A5"/>
    <w:rsid w:val="00B212AA"/>
    <w:rsid w:val="00B24FAA"/>
    <w:rsid w:val="00B26A9B"/>
    <w:rsid w:val="00B32F1E"/>
    <w:rsid w:val="00B56EF5"/>
    <w:rsid w:val="00B57BE5"/>
    <w:rsid w:val="00B676D2"/>
    <w:rsid w:val="00B80591"/>
    <w:rsid w:val="00BA1167"/>
    <w:rsid w:val="00BA55A7"/>
    <w:rsid w:val="00BA7038"/>
    <w:rsid w:val="00BB432B"/>
    <w:rsid w:val="00BB6029"/>
    <w:rsid w:val="00BD4FD0"/>
    <w:rsid w:val="00BF6261"/>
    <w:rsid w:val="00C303AB"/>
    <w:rsid w:val="00C40841"/>
    <w:rsid w:val="00C47D81"/>
    <w:rsid w:val="00C56C06"/>
    <w:rsid w:val="00C72D59"/>
    <w:rsid w:val="00C82EFC"/>
    <w:rsid w:val="00C8772A"/>
    <w:rsid w:val="00C906AC"/>
    <w:rsid w:val="00CA57D0"/>
    <w:rsid w:val="00CB4C00"/>
    <w:rsid w:val="00CB5212"/>
    <w:rsid w:val="00CC4891"/>
    <w:rsid w:val="00CD5DAD"/>
    <w:rsid w:val="00CE091F"/>
    <w:rsid w:val="00CE123C"/>
    <w:rsid w:val="00CF2786"/>
    <w:rsid w:val="00CF2F0C"/>
    <w:rsid w:val="00CF3E6F"/>
    <w:rsid w:val="00D0107D"/>
    <w:rsid w:val="00D03550"/>
    <w:rsid w:val="00D335FB"/>
    <w:rsid w:val="00D3658D"/>
    <w:rsid w:val="00D513FC"/>
    <w:rsid w:val="00D6111D"/>
    <w:rsid w:val="00D944B3"/>
    <w:rsid w:val="00DA58EA"/>
    <w:rsid w:val="00DB395C"/>
    <w:rsid w:val="00DB44FE"/>
    <w:rsid w:val="00DB47CC"/>
    <w:rsid w:val="00DC47CB"/>
    <w:rsid w:val="00DF5DBE"/>
    <w:rsid w:val="00DF6FB3"/>
    <w:rsid w:val="00E46830"/>
    <w:rsid w:val="00E54EB7"/>
    <w:rsid w:val="00E773D6"/>
    <w:rsid w:val="00E82AF7"/>
    <w:rsid w:val="00E90365"/>
    <w:rsid w:val="00EA1147"/>
    <w:rsid w:val="00EA2B2D"/>
    <w:rsid w:val="00EA4C45"/>
    <w:rsid w:val="00EB201A"/>
    <w:rsid w:val="00EB76E7"/>
    <w:rsid w:val="00EC070E"/>
    <w:rsid w:val="00EC7EF0"/>
    <w:rsid w:val="00ED5B6F"/>
    <w:rsid w:val="00EE6E3B"/>
    <w:rsid w:val="00EF5FC1"/>
    <w:rsid w:val="00EF77FF"/>
    <w:rsid w:val="00F06D18"/>
    <w:rsid w:val="00F2098C"/>
    <w:rsid w:val="00F4083A"/>
    <w:rsid w:val="00F53C8B"/>
    <w:rsid w:val="00F565E6"/>
    <w:rsid w:val="00F7477A"/>
    <w:rsid w:val="00F845A4"/>
    <w:rsid w:val="00F96E32"/>
    <w:rsid w:val="00FB76AF"/>
    <w:rsid w:val="00FE2296"/>
    <w:rsid w:val="00FE328A"/>
    <w:rsid w:val="00FE7214"/>
    <w:rsid w:val="00FF11A2"/>
    <w:rsid w:val="00FF4649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76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D513FC"/>
    <w:rPr>
      <w:rFonts w:cs="Times New Roman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B76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7A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D513FC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084D-4B58-419B-A24A-B6040EE6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</cp:lastModifiedBy>
  <cp:revision>15</cp:revision>
  <cp:lastPrinted>2024-02-29T08:17:00Z</cp:lastPrinted>
  <dcterms:created xsi:type="dcterms:W3CDTF">2022-03-24T05:42:00Z</dcterms:created>
  <dcterms:modified xsi:type="dcterms:W3CDTF">2024-02-29T08:18:00Z</dcterms:modified>
</cp:coreProperties>
</file>