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ШИРОКОКАРАМЫШСКОГО </w:t>
      </w:r>
      <w:r w:rsidR="00866C15">
        <w:rPr>
          <w:sz w:val="28"/>
          <w:szCs w:val="28"/>
        </w:rPr>
        <w:t>СЕЛЬСКОГО ПОСЕЛЕНИЯ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0F0A28" w:rsidRDefault="000F0A28" w:rsidP="000F0A28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D21B1" w:rsidRDefault="009D21B1" w:rsidP="00014649">
      <w:pPr>
        <w:ind w:right="-185"/>
        <w:rPr>
          <w:sz w:val="28"/>
          <w:szCs w:val="28"/>
        </w:rPr>
      </w:pPr>
    </w:p>
    <w:p w:rsidR="000F0A28" w:rsidRDefault="000F0A28" w:rsidP="000F0A28">
      <w:pPr>
        <w:ind w:right="-185"/>
        <w:jc w:val="center"/>
        <w:rPr>
          <w:sz w:val="28"/>
          <w:szCs w:val="28"/>
        </w:rPr>
      </w:pPr>
    </w:p>
    <w:p w:rsidR="000F0A28" w:rsidRPr="00C51925" w:rsidRDefault="000F0A28" w:rsidP="00624F92">
      <w:pPr>
        <w:ind w:right="-185"/>
        <w:jc w:val="center"/>
        <w:rPr>
          <w:b/>
          <w:sz w:val="28"/>
          <w:szCs w:val="28"/>
        </w:rPr>
      </w:pPr>
      <w:r w:rsidRPr="00C51925">
        <w:rPr>
          <w:b/>
          <w:sz w:val="28"/>
          <w:szCs w:val="28"/>
        </w:rPr>
        <w:t>ПОСТАНОВЛЕНИЕ</w:t>
      </w:r>
    </w:p>
    <w:p w:rsidR="000F0A28" w:rsidRPr="00C51925" w:rsidRDefault="000F0A28" w:rsidP="000F0A28">
      <w:pPr>
        <w:ind w:right="-185"/>
        <w:rPr>
          <w:b/>
          <w:sz w:val="28"/>
          <w:szCs w:val="28"/>
        </w:rPr>
      </w:pPr>
    </w:p>
    <w:p w:rsidR="000F0A28" w:rsidRPr="00C51925" w:rsidRDefault="00866C15" w:rsidP="000F0A28">
      <w:pPr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304EAF">
        <w:rPr>
          <w:b/>
          <w:sz w:val="28"/>
          <w:szCs w:val="28"/>
        </w:rPr>
        <w:t>12.05</w:t>
      </w:r>
      <w:r>
        <w:rPr>
          <w:b/>
          <w:sz w:val="28"/>
          <w:szCs w:val="28"/>
        </w:rPr>
        <w:t xml:space="preserve">.2025 </w:t>
      </w:r>
      <w:r w:rsidR="00E45285" w:rsidRPr="00BE7152">
        <w:rPr>
          <w:b/>
          <w:sz w:val="28"/>
          <w:szCs w:val="28"/>
        </w:rPr>
        <w:t xml:space="preserve"> года                     </w:t>
      </w:r>
      <w:r w:rsidR="00821B94" w:rsidRPr="00E45285">
        <w:rPr>
          <w:b/>
          <w:sz w:val="28"/>
          <w:szCs w:val="28"/>
        </w:rPr>
        <w:t xml:space="preserve">№  </w:t>
      </w:r>
      <w:r w:rsidR="000F0A28" w:rsidRPr="00E45285">
        <w:rPr>
          <w:b/>
          <w:sz w:val="28"/>
          <w:szCs w:val="28"/>
        </w:rPr>
        <w:t xml:space="preserve">      </w:t>
      </w:r>
      <w:r w:rsidR="00304EAF">
        <w:rPr>
          <w:b/>
          <w:sz w:val="28"/>
          <w:szCs w:val="28"/>
        </w:rPr>
        <w:t>11</w:t>
      </w:r>
      <w:r w:rsidR="000F0A28" w:rsidRPr="00E45285">
        <w:rPr>
          <w:b/>
          <w:sz w:val="28"/>
          <w:szCs w:val="28"/>
        </w:rPr>
        <w:t xml:space="preserve">                </w:t>
      </w:r>
      <w:r w:rsidR="000F0A28" w:rsidRPr="00C51925">
        <w:rPr>
          <w:b/>
          <w:sz w:val="28"/>
          <w:szCs w:val="28"/>
        </w:rPr>
        <w:t>село Широкий Карамыш</w:t>
      </w:r>
    </w:p>
    <w:p w:rsidR="00821B94" w:rsidRPr="00C51925" w:rsidRDefault="00821B94" w:rsidP="000F0A28">
      <w:pPr>
        <w:ind w:right="-185"/>
        <w:rPr>
          <w:b/>
          <w:sz w:val="28"/>
          <w:szCs w:val="28"/>
        </w:rPr>
      </w:pPr>
    </w:p>
    <w:p w:rsidR="00624F92" w:rsidRDefault="00624F92" w:rsidP="00624F92">
      <w:pPr>
        <w:ind w:right="-185"/>
        <w:rPr>
          <w:b/>
          <w:sz w:val="28"/>
          <w:szCs w:val="28"/>
        </w:rPr>
      </w:pPr>
      <w:r w:rsidRPr="00821B94">
        <w:rPr>
          <w:b/>
          <w:sz w:val="28"/>
          <w:szCs w:val="28"/>
        </w:rPr>
        <w:t xml:space="preserve">О присвоении </w:t>
      </w:r>
      <w:r w:rsidR="00E9268C">
        <w:rPr>
          <w:b/>
          <w:sz w:val="28"/>
          <w:szCs w:val="28"/>
        </w:rPr>
        <w:t xml:space="preserve"> адреса объектам адресации</w:t>
      </w:r>
      <w:r w:rsidR="00492DA9">
        <w:rPr>
          <w:b/>
          <w:sz w:val="28"/>
          <w:szCs w:val="28"/>
        </w:rPr>
        <w:t xml:space="preserve"> </w:t>
      </w:r>
    </w:p>
    <w:p w:rsidR="002E3587" w:rsidRPr="00492DA9" w:rsidRDefault="002E3587" w:rsidP="00624F92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  <w:r w:rsidRPr="002E3587">
        <w:rPr>
          <w:b/>
          <w:sz w:val="28"/>
          <w:szCs w:val="28"/>
        </w:rPr>
        <w:t xml:space="preserve">     </w:t>
      </w:r>
    </w:p>
    <w:p w:rsidR="00B030AC" w:rsidRPr="00B030AC" w:rsidRDefault="00B030AC" w:rsidP="00B030AC">
      <w:pPr>
        <w:spacing w:after="40"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B030AC">
        <w:rPr>
          <w:bCs/>
          <w:sz w:val="26"/>
          <w:szCs w:val="26"/>
        </w:rPr>
        <w:t>В рамках проведения инвентаризации адресных сведений установленных разделом 4 Правил межведомственного информационного  взаимодействия при ведении государственного адресного реестра (далее - Правила), утвержденных 22 мая 2015 года Постановлением Правительства Российской Федерации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B030AC">
        <w:rPr>
          <w:bCs/>
          <w:sz w:val="26"/>
          <w:szCs w:val="26"/>
        </w:rPr>
        <w:t xml:space="preserve"> </w:t>
      </w:r>
      <w:proofErr w:type="gramStart"/>
      <w:r w:rsidRPr="00B030AC">
        <w:rPr>
          <w:bCs/>
          <w:sz w:val="26"/>
          <w:szCs w:val="26"/>
        </w:rPr>
        <w:t>Федерации», о внесении изменений и признании утратившими силу некоторых актов Правительства Российской Федерации, приказом Минфина от 15.11.2015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</w:t>
      </w:r>
      <w:r w:rsidRPr="00B030AC">
        <w:rPr>
          <w:rFonts w:ascii="Calibri" w:hAnsi="Calibri"/>
          <w:bCs/>
          <w:sz w:val="26"/>
          <w:szCs w:val="26"/>
        </w:rPr>
        <w:t xml:space="preserve"> </w:t>
      </w:r>
      <w:r w:rsidRPr="00B030AC">
        <w:rPr>
          <w:bCs/>
          <w:sz w:val="26"/>
          <w:szCs w:val="26"/>
        </w:rPr>
        <w:t>п</w:t>
      </w:r>
      <w:r w:rsidRPr="00B030AC">
        <w:rPr>
          <w:rFonts w:ascii="Calibri" w:hAnsi="Calibri"/>
          <w:sz w:val="26"/>
          <w:szCs w:val="26"/>
        </w:rPr>
        <w:t>остановления Правительства Российской Федерации от 19 ноября 2014 года № 1221 «Об утверждении правил присвоения, изменений и аннулирования адресов».</w:t>
      </w:r>
      <w:proofErr w:type="gramEnd"/>
      <w:r w:rsidRPr="00B030AC">
        <w:rPr>
          <w:bCs/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030AC">
        <w:rPr>
          <w:color w:val="000000"/>
          <w:sz w:val="26"/>
          <w:szCs w:val="26"/>
        </w:rPr>
        <w:t xml:space="preserve">администрация Ширококарамышского муниципального образования Лысогорского муниципального района </w:t>
      </w:r>
      <w:r w:rsidRPr="00B030AC">
        <w:rPr>
          <w:bCs/>
          <w:sz w:val="26"/>
          <w:szCs w:val="26"/>
        </w:rPr>
        <w:t>ПОСТАНОВЛЯЕТ:</w:t>
      </w:r>
    </w:p>
    <w:p w:rsidR="00B030AC" w:rsidRPr="00B030AC" w:rsidRDefault="00B030AC" w:rsidP="00B030AC">
      <w:pPr>
        <w:spacing w:after="40" w:line="276" w:lineRule="auto"/>
        <w:ind w:firstLine="709"/>
        <w:jc w:val="both"/>
        <w:rPr>
          <w:bCs/>
          <w:sz w:val="26"/>
          <w:szCs w:val="26"/>
        </w:rPr>
      </w:pPr>
      <w:r w:rsidRPr="00B030AC">
        <w:rPr>
          <w:bCs/>
          <w:sz w:val="26"/>
          <w:szCs w:val="26"/>
        </w:rPr>
        <w:t>1.Утвердить и добавить в ФИАС отсутствующие адреса адресных объектов и считать их присвоенными:</w:t>
      </w:r>
    </w:p>
    <w:p w:rsidR="00B030AC" w:rsidRPr="00B030AC" w:rsidRDefault="00B030AC" w:rsidP="00B030AC">
      <w:pPr>
        <w:spacing w:after="40" w:line="276" w:lineRule="auto"/>
        <w:ind w:firstLine="709"/>
        <w:jc w:val="both"/>
        <w:rPr>
          <w:rFonts w:ascii="Calibri" w:hAnsi="Calibri"/>
          <w:szCs w:val="22"/>
        </w:rPr>
      </w:pPr>
      <w:r w:rsidRPr="00B030AC">
        <w:rPr>
          <w:sz w:val="26"/>
          <w:szCs w:val="26"/>
        </w:rPr>
        <w:t xml:space="preserve">1.1. Зданию </w:t>
      </w:r>
      <w:r w:rsidRPr="00B030AC">
        <w:rPr>
          <w:bCs/>
          <w:sz w:val="26"/>
          <w:szCs w:val="26"/>
        </w:rPr>
        <w:t>с кадастровым номером</w:t>
      </w:r>
      <w:r>
        <w:rPr>
          <w:bCs/>
          <w:sz w:val="26"/>
          <w:szCs w:val="26"/>
        </w:rPr>
        <w:t xml:space="preserve"> </w:t>
      </w:r>
      <w:r w:rsidRPr="00B030AC">
        <w:rPr>
          <w:bCs/>
          <w:sz w:val="26"/>
          <w:szCs w:val="26"/>
        </w:rPr>
        <w:t>64:19:000000:9386</w:t>
      </w:r>
      <w:r w:rsidRPr="00B030AC">
        <w:rPr>
          <w:bCs/>
          <w:sz w:val="26"/>
          <w:szCs w:val="26"/>
        </w:rPr>
        <w:t xml:space="preserve"> </w:t>
      </w:r>
      <w:r w:rsidRPr="00B030AC">
        <w:rPr>
          <w:sz w:val="26"/>
          <w:szCs w:val="26"/>
        </w:rPr>
        <w:t xml:space="preserve">местоположение: Российская Федерация, Саратовская область, Лысогорский район, Ширококарамышское </w:t>
      </w:r>
      <w:r>
        <w:rPr>
          <w:sz w:val="26"/>
          <w:szCs w:val="26"/>
        </w:rPr>
        <w:t>сельское поселение</w:t>
      </w:r>
      <w:r w:rsidRPr="00B030AC">
        <w:rPr>
          <w:sz w:val="26"/>
          <w:szCs w:val="26"/>
        </w:rPr>
        <w:t xml:space="preserve">, территория </w:t>
      </w:r>
      <w:r>
        <w:rPr>
          <w:sz w:val="26"/>
          <w:szCs w:val="26"/>
        </w:rPr>
        <w:t>с. Широкий Карамыш</w:t>
      </w:r>
      <w:r w:rsidRPr="00B030AC">
        <w:rPr>
          <w:sz w:val="26"/>
          <w:szCs w:val="26"/>
        </w:rPr>
        <w:t xml:space="preserve">, </w:t>
      </w:r>
      <w:r w:rsidRPr="00B030AC">
        <w:rPr>
          <w:bCs/>
          <w:sz w:val="26"/>
          <w:szCs w:val="26"/>
        </w:rPr>
        <w:t xml:space="preserve">присвоить адрес: </w:t>
      </w:r>
      <w:r w:rsidRPr="00B030AC">
        <w:rPr>
          <w:sz w:val="26"/>
          <w:szCs w:val="26"/>
        </w:rPr>
        <w:t xml:space="preserve">Российская Федерация, Саратовская обл., Лысогорский </w:t>
      </w:r>
      <w:proofErr w:type="spellStart"/>
      <w:r w:rsidRPr="00B030AC">
        <w:rPr>
          <w:sz w:val="26"/>
          <w:szCs w:val="26"/>
        </w:rPr>
        <w:t>м</w:t>
      </w:r>
      <w:proofErr w:type="gramStart"/>
      <w:r w:rsidRPr="00B030AC">
        <w:rPr>
          <w:sz w:val="26"/>
          <w:szCs w:val="26"/>
        </w:rPr>
        <w:t>.р</w:t>
      </w:r>
      <w:proofErr w:type="spellEnd"/>
      <w:proofErr w:type="gramEnd"/>
      <w:r w:rsidRPr="00B030AC">
        <w:rPr>
          <w:sz w:val="26"/>
          <w:szCs w:val="26"/>
        </w:rPr>
        <w:t xml:space="preserve">-н, </w:t>
      </w:r>
      <w:proofErr w:type="spellStart"/>
      <w:r w:rsidRPr="00B030AC">
        <w:rPr>
          <w:sz w:val="26"/>
          <w:szCs w:val="26"/>
        </w:rPr>
        <w:t>с.п</w:t>
      </w:r>
      <w:proofErr w:type="spellEnd"/>
      <w:r w:rsidRPr="00B030AC">
        <w:rPr>
          <w:sz w:val="26"/>
          <w:szCs w:val="26"/>
        </w:rPr>
        <w:t xml:space="preserve">. Ширококарамышское, </w:t>
      </w:r>
      <w:r w:rsidR="00CB1403" w:rsidRPr="00CB1403">
        <w:rPr>
          <w:sz w:val="26"/>
          <w:szCs w:val="26"/>
        </w:rPr>
        <w:t xml:space="preserve">с. Широкий Карамыш, ул. </w:t>
      </w:r>
      <w:proofErr w:type="gramStart"/>
      <w:r w:rsidR="00CB1403" w:rsidRPr="00CB1403">
        <w:rPr>
          <w:sz w:val="26"/>
          <w:szCs w:val="26"/>
        </w:rPr>
        <w:t>Вишневая</w:t>
      </w:r>
      <w:proofErr w:type="gramEnd"/>
      <w:r w:rsidR="00CB1403" w:rsidRPr="00CB1403">
        <w:rPr>
          <w:sz w:val="26"/>
          <w:szCs w:val="26"/>
        </w:rPr>
        <w:t xml:space="preserve">, </w:t>
      </w:r>
      <w:r w:rsidR="00CB1403">
        <w:rPr>
          <w:sz w:val="26"/>
          <w:szCs w:val="26"/>
        </w:rPr>
        <w:t>д.</w:t>
      </w:r>
      <w:r w:rsidR="00CB1403" w:rsidRPr="00CB1403">
        <w:rPr>
          <w:sz w:val="26"/>
          <w:szCs w:val="26"/>
        </w:rPr>
        <w:t xml:space="preserve"> 24А</w:t>
      </w:r>
    </w:p>
    <w:p w:rsidR="00B030AC" w:rsidRPr="00B030AC" w:rsidRDefault="00B030AC" w:rsidP="00B030AC">
      <w:pPr>
        <w:suppressAutoHyphens w:val="0"/>
        <w:spacing w:after="360"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B030AC">
        <w:rPr>
          <w:rFonts w:eastAsia="Calibri"/>
          <w:bCs/>
          <w:sz w:val="26"/>
          <w:szCs w:val="26"/>
          <w:lang w:eastAsia="en-US"/>
        </w:rPr>
        <w:t>2. Настоящее Постановление вступает в силу с момента подписания.</w:t>
      </w:r>
    </w:p>
    <w:p w:rsidR="00B030AC" w:rsidRPr="00B030AC" w:rsidRDefault="00B030AC" w:rsidP="00B030AC">
      <w:pPr>
        <w:suppressAutoHyphens w:val="0"/>
        <w:rPr>
          <w:rFonts w:eastAsiaTheme="minorEastAsia"/>
          <w:bCs/>
          <w:sz w:val="28"/>
          <w:szCs w:val="28"/>
          <w:lang w:eastAsia="en-US"/>
        </w:rPr>
      </w:pPr>
    </w:p>
    <w:p w:rsidR="00B030AC" w:rsidRPr="00B030AC" w:rsidRDefault="00B030AC" w:rsidP="00B030AC">
      <w:pPr>
        <w:suppressAutoHyphens w:val="0"/>
        <w:rPr>
          <w:rFonts w:eastAsiaTheme="minorEastAsia"/>
          <w:b/>
          <w:bCs/>
          <w:sz w:val="28"/>
          <w:szCs w:val="28"/>
          <w:lang w:eastAsia="en-US"/>
        </w:rPr>
      </w:pPr>
    </w:p>
    <w:p w:rsidR="00B030AC" w:rsidRPr="00B030AC" w:rsidRDefault="00B030AC" w:rsidP="00B030AC">
      <w:pPr>
        <w:suppressAutoHyphens w:val="0"/>
        <w:rPr>
          <w:rFonts w:eastAsiaTheme="minorEastAsia"/>
          <w:b/>
          <w:bCs/>
          <w:sz w:val="28"/>
          <w:szCs w:val="28"/>
          <w:lang w:eastAsia="en-US"/>
        </w:rPr>
      </w:pPr>
      <w:r w:rsidRPr="00B030AC">
        <w:rPr>
          <w:rFonts w:eastAsiaTheme="minorEastAsia"/>
          <w:b/>
          <w:bCs/>
          <w:sz w:val="28"/>
          <w:szCs w:val="28"/>
          <w:lang w:eastAsia="en-US"/>
        </w:rPr>
        <w:t>Глава</w:t>
      </w:r>
    </w:p>
    <w:p w:rsidR="00B030AC" w:rsidRPr="00B030AC" w:rsidRDefault="00B030AC" w:rsidP="00B030AC">
      <w:pPr>
        <w:suppressAutoHyphens w:val="0"/>
        <w:rPr>
          <w:rFonts w:eastAsiaTheme="minorEastAsia"/>
          <w:b/>
          <w:bCs/>
          <w:sz w:val="28"/>
          <w:szCs w:val="28"/>
          <w:lang w:eastAsia="en-US"/>
        </w:rPr>
      </w:pPr>
      <w:r w:rsidRPr="00B030AC">
        <w:rPr>
          <w:rFonts w:eastAsiaTheme="minorEastAsia"/>
          <w:b/>
          <w:bCs/>
          <w:sz w:val="28"/>
          <w:szCs w:val="28"/>
          <w:lang w:eastAsia="en-US"/>
        </w:rPr>
        <w:t xml:space="preserve"> Ширококарамышского МО</w:t>
      </w:r>
      <w:r w:rsidRPr="00B030AC">
        <w:rPr>
          <w:rFonts w:eastAsiaTheme="minorEastAsia"/>
          <w:b/>
          <w:bCs/>
          <w:sz w:val="28"/>
          <w:szCs w:val="28"/>
          <w:lang w:eastAsia="en-US"/>
        </w:rPr>
        <w:tab/>
        <w:t xml:space="preserve">                М.П. Зайцев                 </w:t>
      </w:r>
    </w:p>
    <w:p w:rsidR="00B030AC" w:rsidRPr="00B030AC" w:rsidRDefault="00B030AC" w:rsidP="00B030AC">
      <w:pPr>
        <w:suppressAutoHyphens w:val="0"/>
        <w:rPr>
          <w:rFonts w:eastAsiaTheme="minorEastAsia"/>
          <w:b/>
          <w:bCs/>
          <w:sz w:val="28"/>
          <w:szCs w:val="28"/>
          <w:lang w:eastAsia="en-US"/>
        </w:rPr>
      </w:pPr>
    </w:p>
    <w:p w:rsidR="004A59CB" w:rsidRDefault="004A59CB" w:rsidP="0001464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4A59CB" w:rsidSect="004A59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6FC"/>
    <w:multiLevelType w:val="hybridMultilevel"/>
    <w:tmpl w:val="7AD8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A82"/>
    <w:multiLevelType w:val="hybridMultilevel"/>
    <w:tmpl w:val="DB76F5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F7CD4"/>
    <w:multiLevelType w:val="hybridMultilevel"/>
    <w:tmpl w:val="4344D60A"/>
    <w:lvl w:ilvl="0" w:tplc="BA2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8"/>
    <w:rsid w:val="0001113E"/>
    <w:rsid w:val="00014649"/>
    <w:rsid w:val="00050072"/>
    <w:rsid w:val="00072E85"/>
    <w:rsid w:val="0008097A"/>
    <w:rsid w:val="000B684B"/>
    <w:rsid w:val="000F0A28"/>
    <w:rsid w:val="00121358"/>
    <w:rsid w:val="00123CCA"/>
    <w:rsid w:val="00135B85"/>
    <w:rsid w:val="00137CA2"/>
    <w:rsid w:val="0014718F"/>
    <w:rsid w:val="00153E12"/>
    <w:rsid w:val="001D13DC"/>
    <w:rsid w:val="001F1A11"/>
    <w:rsid w:val="001F3E01"/>
    <w:rsid w:val="002A3EB3"/>
    <w:rsid w:val="002D37AC"/>
    <w:rsid w:val="002E3587"/>
    <w:rsid w:val="00304EAF"/>
    <w:rsid w:val="00341361"/>
    <w:rsid w:val="00350C80"/>
    <w:rsid w:val="0038714B"/>
    <w:rsid w:val="00387D70"/>
    <w:rsid w:val="003B4238"/>
    <w:rsid w:val="003C14BB"/>
    <w:rsid w:val="003F1E23"/>
    <w:rsid w:val="004314E2"/>
    <w:rsid w:val="00436AD0"/>
    <w:rsid w:val="00492DA9"/>
    <w:rsid w:val="004A59CB"/>
    <w:rsid w:val="005665E8"/>
    <w:rsid w:val="005B4A57"/>
    <w:rsid w:val="005E706A"/>
    <w:rsid w:val="0060017E"/>
    <w:rsid w:val="00605CFE"/>
    <w:rsid w:val="006202C4"/>
    <w:rsid w:val="00620DA9"/>
    <w:rsid w:val="00622510"/>
    <w:rsid w:val="00624F92"/>
    <w:rsid w:val="00687836"/>
    <w:rsid w:val="006A4849"/>
    <w:rsid w:val="006D0121"/>
    <w:rsid w:val="00714D70"/>
    <w:rsid w:val="00715290"/>
    <w:rsid w:val="00720E24"/>
    <w:rsid w:val="0075346A"/>
    <w:rsid w:val="00790891"/>
    <w:rsid w:val="007A2609"/>
    <w:rsid w:val="00821B94"/>
    <w:rsid w:val="00866C15"/>
    <w:rsid w:val="00870745"/>
    <w:rsid w:val="008B0956"/>
    <w:rsid w:val="008F1B2D"/>
    <w:rsid w:val="008F5ECF"/>
    <w:rsid w:val="00911D54"/>
    <w:rsid w:val="0091294C"/>
    <w:rsid w:val="009162D5"/>
    <w:rsid w:val="00935B34"/>
    <w:rsid w:val="0094155B"/>
    <w:rsid w:val="009445B3"/>
    <w:rsid w:val="00970234"/>
    <w:rsid w:val="009D21B1"/>
    <w:rsid w:val="009E1B61"/>
    <w:rsid w:val="00A00BDE"/>
    <w:rsid w:val="00A40818"/>
    <w:rsid w:val="00A54206"/>
    <w:rsid w:val="00A963CF"/>
    <w:rsid w:val="00AA0C3E"/>
    <w:rsid w:val="00B030AC"/>
    <w:rsid w:val="00B75479"/>
    <w:rsid w:val="00B80C70"/>
    <w:rsid w:val="00B97900"/>
    <w:rsid w:val="00BE7152"/>
    <w:rsid w:val="00C11470"/>
    <w:rsid w:val="00C16D28"/>
    <w:rsid w:val="00C51925"/>
    <w:rsid w:val="00C71CE2"/>
    <w:rsid w:val="00CB1403"/>
    <w:rsid w:val="00D3698C"/>
    <w:rsid w:val="00D615CC"/>
    <w:rsid w:val="00D82CC2"/>
    <w:rsid w:val="00DB0C4B"/>
    <w:rsid w:val="00DB7769"/>
    <w:rsid w:val="00E13E4D"/>
    <w:rsid w:val="00E316E5"/>
    <w:rsid w:val="00E45285"/>
    <w:rsid w:val="00E71C63"/>
    <w:rsid w:val="00E73994"/>
    <w:rsid w:val="00E92045"/>
    <w:rsid w:val="00E9268C"/>
    <w:rsid w:val="00EA21DA"/>
    <w:rsid w:val="00EB69FE"/>
    <w:rsid w:val="00F04D70"/>
    <w:rsid w:val="00F15B4F"/>
    <w:rsid w:val="00FA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4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4A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4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4A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6444-438A-477F-989B-5DF39BC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2025-05-13T05:00:00Z</cp:lastPrinted>
  <dcterms:created xsi:type="dcterms:W3CDTF">2025-05-12T07:05:00Z</dcterms:created>
  <dcterms:modified xsi:type="dcterms:W3CDTF">2025-05-13T05:01:00Z</dcterms:modified>
</cp:coreProperties>
</file>