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0D" w:rsidRDefault="00394D0D" w:rsidP="00394D0D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94D0D" w:rsidRDefault="00394D0D" w:rsidP="00394D0D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 СЕЛЬСКОГО ПОСЕЛЕНИЯ</w:t>
      </w:r>
    </w:p>
    <w:p w:rsidR="00394D0D" w:rsidRDefault="00394D0D" w:rsidP="00394D0D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394D0D" w:rsidRDefault="00394D0D" w:rsidP="00394D0D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94D0D" w:rsidRDefault="00394D0D" w:rsidP="00394D0D">
      <w:pPr>
        <w:ind w:right="-185"/>
        <w:rPr>
          <w:sz w:val="28"/>
          <w:szCs w:val="28"/>
        </w:rPr>
      </w:pPr>
    </w:p>
    <w:p w:rsidR="00394D0D" w:rsidRDefault="00394D0D" w:rsidP="00394D0D">
      <w:pPr>
        <w:ind w:right="-185"/>
        <w:jc w:val="center"/>
        <w:rPr>
          <w:sz w:val="28"/>
          <w:szCs w:val="28"/>
        </w:rPr>
      </w:pPr>
    </w:p>
    <w:p w:rsidR="00394D0D" w:rsidRPr="00C51925" w:rsidRDefault="00394D0D" w:rsidP="00394D0D">
      <w:pPr>
        <w:ind w:right="-185"/>
        <w:jc w:val="center"/>
        <w:rPr>
          <w:b/>
          <w:sz w:val="28"/>
          <w:szCs w:val="28"/>
        </w:rPr>
      </w:pPr>
      <w:r w:rsidRPr="00C51925">
        <w:rPr>
          <w:b/>
          <w:sz w:val="28"/>
          <w:szCs w:val="28"/>
        </w:rPr>
        <w:t>ПОСТАНОВЛЕНИЕ</w:t>
      </w:r>
    </w:p>
    <w:p w:rsidR="00394D0D" w:rsidRPr="00C51925" w:rsidRDefault="00394D0D" w:rsidP="00394D0D">
      <w:pPr>
        <w:ind w:right="-185"/>
        <w:rPr>
          <w:b/>
          <w:sz w:val="28"/>
          <w:szCs w:val="28"/>
        </w:rPr>
      </w:pPr>
    </w:p>
    <w:p w:rsidR="00394D0D" w:rsidRDefault="00394D0D" w:rsidP="00394D0D">
      <w:pPr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.05.2025 </w:t>
      </w:r>
      <w:r w:rsidRPr="00BE7152">
        <w:rPr>
          <w:b/>
          <w:sz w:val="28"/>
          <w:szCs w:val="28"/>
        </w:rPr>
        <w:t xml:space="preserve"> года                     </w:t>
      </w:r>
      <w:r w:rsidRPr="00E45285">
        <w:rPr>
          <w:b/>
          <w:sz w:val="28"/>
          <w:szCs w:val="28"/>
        </w:rPr>
        <w:t xml:space="preserve">№     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E45285">
        <w:rPr>
          <w:b/>
          <w:sz w:val="28"/>
          <w:szCs w:val="28"/>
        </w:rPr>
        <w:t xml:space="preserve">                </w:t>
      </w:r>
      <w:r w:rsidRPr="00C51925">
        <w:rPr>
          <w:b/>
          <w:sz w:val="28"/>
          <w:szCs w:val="28"/>
        </w:rPr>
        <w:t>село Широкий Карамыш</w:t>
      </w:r>
    </w:p>
    <w:p w:rsidR="00394D0D" w:rsidRDefault="00394D0D" w:rsidP="00394D0D">
      <w:pPr>
        <w:ind w:right="-185"/>
        <w:rPr>
          <w:b/>
          <w:sz w:val="28"/>
          <w:szCs w:val="28"/>
        </w:rPr>
      </w:pPr>
    </w:p>
    <w:p w:rsidR="00394D0D" w:rsidRPr="00C51925" w:rsidRDefault="00394D0D" w:rsidP="00394D0D">
      <w:pPr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bookmarkStart w:id="0" w:name="_GoBack"/>
      <w:bookmarkEnd w:id="0"/>
    </w:p>
    <w:p w:rsidR="00394D0D" w:rsidRDefault="00394D0D" w:rsidP="00394D0D">
      <w:pPr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Ширококарамышского</w:t>
      </w:r>
    </w:p>
    <w:p w:rsidR="00394D0D" w:rsidRDefault="00394D0D" w:rsidP="00394D0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от 13.02.2024 №6 </w:t>
      </w:r>
      <w:r w:rsidRPr="00394D0D">
        <w:rPr>
          <w:b/>
          <w:sz w:val="28"/>
          <w:szCs w:val="28"/>
        </w:rPr>
        <w:t>«</w:t>
      </w:r>
      <w:r w:rsidRPr="00394D0D">
        <w:rPr>
          <w:b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Ширококарамышского муниципального образования Лысогорского муниципального района Саратовской области</w:t>
      </w:r>
      <w:r w:rsidRPr="00394D0D">
        <w:rPr>
          <w:b/>
          <w:sz w:val="28"/>
          <w:szCs w:val="28"/>
        </w:rPr>
        <w:t>»</w:t>
      </w:r>
    </w:p>
    <w:p w:rsidR="00394D0D" w:rsidRDefault="00394D0D" w:rsidP="00394D0D">
      <w:pPr>
        <w:pStyle w:val="a3"/>
        <w:rPr>
          <w:b/>
          <w:sz w:val="26"/>
          <w:szCs w:val="26"/>
        </w:rPr>
      </w:pPr>
    </w:p>
    <w:p w:rsidR="00394D0D" w:rsidRPr="00B83BCF" w:rsidRDefault="00394D0D" w:rsidP="00394D0D">
      <w:pPr>
        <w:pStyle w:val="a3"/>
        <w:jc w:val="both"/>
        <w:rPr>
          <w:sz w:val="26"/>
          <w:szCs w:val="26"/>
        </w:rPr>
      </w:pPr>
      <w:proofErr w:type="gramStart"/>
      <w:r w:rsidRPr="00B83BCF">
        <w:rPr>
          <w:sz w:val="26"/>
          <w:szCs w:val="26"/>
        </w:rPr>
        <w:t>В соответствии 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25.10.2023 года №1782 «Об утверждении общих требований к нормативным правовым актам и муниципальным правовым актам, регулирующим предоставление из бюджетов  субъектов Российской Федерации, местных бюджетов субсидий, в том числе  грантов в форме</w:t>
      </w:r>
      <w:proofErr w:type="gramEnd"/>
      <w:r w:rsidRPr="00B83BCF">
        <w:rPr>
          <w:sz w:val="26"/>
          <w:szCs w:val="26"/>
        </w:rPr>
        <w:t xml:space="preserve"> </w:t>
      </w:r>
      <w:proofErr w:type="gramStart"/>
      <w:r w:rsidRPr="00B83BCF">
        <w:rPr>
          <w:sz w:val="26"/>
          <w:szCs w:val="26"/>
        </w:rPr>
        <w:t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7F53AD" w:rsidRPr="007F53AD">
        <w:rPr>
          <w:sz w:val="28"/>
          <w:szCs w:val="28"/>
        </w:rPr>
        <w:t xml:space="preserve"> </w:t>
      </w:r>
      <w:r w:rsidR="007F53AD" w:rsidRPr="00C179C5">
        <w:rPr>
          <w:sz w:val="28"/>
          <w:szCs w:val="28"/>
        </w:rPr>
        <w:t>постановлением Правительства Ро</w:t>
      </w:r>
      <w:r w:rsidR="007F53AD" w:rsidRPr="00C179C5">
        <w:rPr>
          <w:sz w:val="28"/>
          <w:szCs w:val="28"/>
        </w:rPr>
        <w:t>с</w:t>
      </w:r>
      <w:r w:rsidR="007F53AD" w:rsidRPr="00C179C5">
        <w:rPr>
          <w:sz w:val="28"/>
          <w:szCs w:val="28"/>
        </w:rPr>
        <w:t>сийской Феде</w:t>
      </w:r>
      <w:r w:rsidR="007F53AD">
        <w:rPr>
          <w:sz w:val="28"/>
          <w:szCs w:val="28"/>
        </w:rPr>
        <w:t>рации от 16.11.2024 № 1573 «О внесении изменений в постановление Правительства Российской Федерации от 25.10.2023 г. № 1782»,</w:t>
      </w:r>
      <w:r w:rsidRPr="00B83BCF">
        <w:rPr>
          <w:sz w:val="26"/>
          <w:szCs w:val="26"/>
        </w:rPr>
        <w:t xml:space="preserve"> руководствуясь </w:t>
      </w:r>
      <w:hyperlink r:id="rId6" w:tooltip="УСТАВ МО от 29.11.2005 0:00:00 №3/7 Совет Ширококарамышского муниципального образования Лысогорского муниципального района Саратовской области&#10;&#10;УСТАВ ШИРОКОКАРАМЫШСКОГО МУНИЦИПАЛЬНОГО ОБРАЗОВАНИЯ ЛЫСОГОРСКОГО МУНИЦИПАЛЬНОГО РАЙОНА САРАТОВСКОЙ ОБЛАСТИ" w:history="1">
        <w:r w:rsidRPr="00A3065D">
          <w:rPr>
            <w:rStyle w:val="a4"/>
            <w:sz w:val="26"/>
            <w:szCs w:val="26"/>
          </w:rPr>
          <w:t>Уставом</w:t>
        </w:r>
      </w:hyperlink>
      <w:r w:rsidRPr="00B83B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Ширококарамышского </w:t>
      </w:r>
      <w:r>
        <w:rPr>
          <w:sz w:val="26"/>
          <w:szCs w:val="26"/>
        </w:rPr>
        <w:t>сельского поселения</w:t>
      </w:r>
      <w:r w:rsidRPr="00B83BCF">
        <w:rPr>
          <w:sz w:val="26"/>
          <w:szCs w:val="26"/>
        </w:rPr>
        <w:t xml:space="preserve"> Лысогорского муниципального района Саратовской области, администрация Ширококарамышского </w:t>
      </w:r>
      <w:r>
        <w:rPr>
          <w:sz w:val="26"/>
          <w:szCs w:val="26"/>
        </w:rPr>
        <w:t xml:space="preserve">сельского поселения </w:t>
      </w:r>
      <w:r w:rsidRPr="00B83BCF">
        <w:rPr>
          <w:sz w:val="26"/>
          <w:szCs w:val="26"/>
        </w:rPr>
        <w:t xml:space="preserve"> Лысогорского</w:t>
      </w:r>
      <w:proofErr w:type="gramEnd"/>
      <w:r w:rsidRPr="00B83BCF">
        <w:rPr>
          <w:sz w:val="26"/>
          <w:szCs w:val="26"/>
        </w:rPr>
        <w:t xml:space="preserve"> муниципального района Саратовской области</w:t>
      </w:r>
    </w:p>
    <w:p w:rsidR="00394D0D" w:rsidRDefault="00394D0D" w:rsidP="00394D0D">
      <w:pPr>
        <w:pStyle w:val="a3"/>
        <w:jc w:val="both"/>
        <w:rPr>
          <w:sz w:val="26"/>
          <w:szCs w:val="26"/>
        </w:rPr>
      </w:pPr>
      <w:r w:rsidRPr="00B83BCF">
        <w:rPr>
          <w:sz w:val="26"/>
          <w:szCs w:val="26"/>
        </w:rPr>
        <w:t xml:space="preserve">ПОСТАНОВЛЯЕТ: </w:t>
      </w:r>
    </w:p>
    <w:p w:rsidR="00394D0D" w:rsidRDefault="00394D0D" w:rsidP="003D07F3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приложение постановления администрации </w:t>
      </w:r>
      <w:r w:rsidRPr="00785708">
        <w:rPr>
          <w:sz w:val="28"/>
          <w:szCs w:val="28"/>
        </w:rPr>
        <w:t>Ширококарамышского</w:t>
      </w:r>
      <w:r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 от </w:t>
      </w:r>
      <w:r>
        <w:rPr>
          <w:sz w:val="28"/>
          <w:szCs w:val="28"/>
        </w:rPr>
        <w:t>13.02.2024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3D07F3" w:rsidRPr="003D07F3">
        <w:rPr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3D07F3" w:rsidRPr="003D07F3">
        <w:rPr>
          <w:sz w:val="28"/>
          <w:szCs w:val="28"/>
        </w:rPr>
        <w:lastRenderedPageBreak/>
        <w:t>Ширококарамышского муниципального образования Лысогорского муниципального района Саратовской области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следующие изменения:</w:t>
      </w:r>
      <w:proofErr w:type="gramEnd"/>
    </w:p>
    <w:p w:rsidR="003D07F3" w:rsidRDefault="003D07F3" w:rsidP="003D07F3">
      <w:pPr>
        <w:pStyle w:val="a3"/>
        <w:ind w:left="1212"/>
        <w:jc w:val="both"/>
        <w:rPr>
          <w:bCs/>
          <w:sz w:val="28"/>
          <w:szCs w:val="28"/>
        </w:rPr>
      </w:pPr>
    </w:p>
    <w:p w:rsidR="007F53AD" w:rsidRPr="007F53AD" w:rsidRDefault="007F53AD" w:rsidP="007F53AD">
      <w:pPr>
        <w:widowControl w:val="0"/>
        <w:spacing w:after="120"/>
        <w:jc w:val="both"/>
        <w:rPr>
          <w:rFonts w:eastAsia="Andale Sans UI"/>
          <w:kern w:val="1"/>
          <w:sz w:val="28"/>
          <w:szCs w:val="28"/>
          <w:lang/>
        </w:rPr>
      </w:pPr>
      <w:r w:rsidRPr="007F53AD">
        <w:rPr>
          <w:rFonts w:eastAsia="Andale Sans UI"/>
          <w:kern w:val="1"/>
          <w:lang/>
        </w:rPr>
        <w:t xml:space="preserve">   </w:t>
      </w:r>
      <w:r w:rsidRPr="007F53AD">
        <w:rPr>
          <w:rFonts w:eastAsia="Andale Sans UI"/>
          <w:kern w:val="1"/>
          <w:sz w:val="28"/>
          <w:szCs w:val="28"/>
          <w:lang/>
        </w:rPr>
        <w:t>1. Дополнить  Порядок  разделом 5. «Требования к рассмотрению и оценке заявок» следующего содержания:</w:t>
      </w:r>
    </w:p>
    <w:p w:rsidR="007F53AD" w:rsidRPr="007F53AD" w:rsidRDefault="007F53AD" w:rsidP="007F53AD">
      <w:pPr>
        <w:widowControl w:val="0"/>
        <w:spacing w:after="120"/>
        <w:jc w:val="both"/>
        <w:rPr>
          <w:rFonts w:eastAsia="Andale Sans UI"/>
          <w:kern w:val="1"/>
          <w:sz w:val="28"/>
          <w:szCs w:val="28"/>
          <w:lang/>
        </w:rPr>
      </w:pPr>
      <w:r w:rsidRPr="007F53AD">
        <w:rPr>
          <w:rFonts w:eastAsia="Andale Sans UI"/>
          <w:kern w:val="1"/>
          <w:sz w:val="28"/>
          <w:szCs w:val="28"/>
          <w:lang/>
        </w:rPr>
        <w:t xml:space="preserve"> «5.1. 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:rsidR="007F53AD" w:rsidRPr="007F53AD" w:rsidRDefault="007F53AD" w:rsidP="007F53AD">
      <w:pPr>
        <w:widowControl w:val="0"/>
        <w:spacing w:after="120"/>
        <w:jc w:val="both"/>
        <w:rPr>
          <w:rFonts w:eastAsia="Andale Sans UI"/>
          <w:kern w:val="1"/>
          <w:sz w:val="28"/>
          <w:szCs w:val="28"/>
          <w:lang/>
        </w:rPr>
      </w:pPr>
      <w:r w:rsidRPr="007F53AD">
        <w:rPr>
          <w:rFonts w:eastAsia="Andale Sans UI"/>
          <w:kern w:val="1"/>
          <w:sz w:val="28"/>
          <w:szCs w:val="28"/>
          <w:lang/>
        </w:rPr>
        <w:t xml:space="preserve">   5.2. Сумма величин значимости всех применяемых показателей, образующих критерий оценки, составляет 100 процентов;</w:t>
      </w:r>
    </w:p>
    <w:p w:rsidR="007F53AD" w:rsidRPr="007F53AD" w:rsidRDefault="007F53AD" w:rsidP="007F53AD">
      <w:pPr>
        <w:widowControl w:val="0"/>
        <w:spacing w:after="120"/>
        <w:jc w:val="both"/>
        <w:rPr>
          <w:rFonts w:eastAsia="Andale Sans UI"/>
          <w:kern w:val="1"/>
          <w:sz w:val="28"/>
          <w:szCs w:val="28"/>
          <w:lang/>
        </w:rPr>
      </w:pPr>
      <w:r w:rsidRPr="007F53AD">
        <w:rPr>
          <w:rFonts w:eastAsia="Andale Sans UI"/>
          <w:kern w:val="1"/>
          <w:sz w:val="28"/>
          <w:szCs w:val="28"/>
          <w:lang/>
        </w:rPr>
        <w:t xml:space="preserve">  5.3. Начисление баллов по критериям оценки или показателям критериев оценки осуществляется с использованием 100-бальной шкалы оценки;</w:t>
      </w:r>
    </w:p>
    <w:p w:rsidR="007F53AD" w:rsidRPr="007F53AD" w:rsidRDefault="007F53AD" w:rsidP="007F53AD">
      <w:pPr>
        <w:widowControl w:val="0"/>
        <w:spacing w:after="120"/>
        <w:jc w:val="both"/>
        <w:rPr>
          <w:rFonts w:eastAsia="Andale Sans UI"/>
          <w:kern w:val="1"/>
          <w:sz w:val="28"/>
          <w:szCs w:val="28"/>
          <w:lang/>
        </w:rPr>
      </w:pPr>
      <w:r w:rsidRPr="007F53AD">
        <w:rPr>
          <w:rFonts w:eastAsia="Andale Sans UI"/>
          <w:kern w:val="1"/>
          <w:sz w:val="28"/>
          <w:szCs w:val="28"/>
          <w:lang/>
        </w:rPr>
        <w:t xml:space="preserve">  5.4. 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7F53AD" w:rsidRPr="007F53AD" w:rsidRDefault="007F53AD" w:rsidP="007F53AD">
      <w:pPr>
        <w:widowControl w:val="0"/>
        <w:spacing w:after="120"/>
        <w:jc w:val="both"/>
        <w:rPr>
          <w:rFonts w:eastAsia="Andale Sans UI"/>
          <w:kern w:val="1"/>
          <w:sz w:val="28"/>
          <w:szCs w:val="28"/>
          <w:lang/>
        </w:rPr>
      </w:pPr>
      <w:r w:rsidRPr="007F53AD">
        <w:rPr>
          <w:rFonts w:eastAsia="Andale Sans UI"/>
          <w:kern w:val="1"/>
          <w:sz w:val="28"/>
          <w:szCs w:val="28"/>
          <w:lang/>
        </w:rPr>
        <w:t xml:space="preserve">   5.5. В случае</w:t>
      </w:r>
      <w:proofErr w:type="gramStart"/>
      <w:r w:rsidRPr="007F53AD">
        <w:rPr>
          <w:rFonts w:eastAsia="Andale Sans UI"/>
          <w:kern w:val="1"/>
          <w:sz w:val="28"/>
          <w:szCs w:val="28"/>
          <w:lang/>
        </w:rPr>
        <w:t>,</w:t>
      </w:r>
      <w:proofErr w:type="gramEnd"/>
      <w:r w:rsidRPr="007F53AD">
        <w:rPr>
          <w:rFonts w:eastAsia="Andale Sans UI"/>
          <w:kern w:val="1"/>
          <w:sz w:val="28"/>
          <w:szCs w:val="28"/>
          <w:lang/>
        </w:rPr>
        <w:t xml:space="preserve"> если для оценки заявок применяются показатели критериев оценки, оценка заявок осуществляется по всем установленным показателям критериев оценки.»</w:t>
      </w:r>
    </w:p>
    <w:p w:rsidR="007F53AD" w:rsidRPr="007F53AD" w:rsidRDefault="007F53AD" w:rsidP="007F53AD">
      <w:pPr>
        <w:widowControl w:val="0"/>
        <w:spacing w:after="120"/>
        <w:jc w:val="both"/>
        <w:rPr>
          <w:rFonts w:eastAsia="Andale Sans UI"/>
          <w:kern w:val="1"/>
          <w:sz w:val="28"/>
          <w:szCs w:val="28"/>
          <w:lang/>
        </w:rPr>
      </w:pPr>
      <w:r w:rsidRPr="007F53AD">
        <w:rPr>
          <w:rFonts w:eastAsia="Andale Sans UI"/>
          <w:kern w:val="1"/>
          <w:sz w:val="28"/>
          <w:szCs w:val="28"/>
          <w:lang/>
        </w:rPr>
        <w:t>2.</w:t>
      </w:r>
      <w:r w:rsidRPr="007F53AD">
        <w:rPr>
          <w:rFonts w:eastAsia="Andale Sans UI"/>
          <w:kern w:val="1"/>
          <w:sz w:val="28"/>
          <w:szCs w:val="28"/>
          <w:lang/>
        </w:rPr>
        <w:t xml:space="preserve"> Контроль за исполнением настоящего постановления оставляю за собой</w:t>
      </w:r>
      <w:r w:rsidRPr="007F53AD">
        <w:rPr>
          <w:rFonts w:eastAsia="Andale Sans UI"/>
          <w:kern w:val="1"/>
          <w:sz w:val="28"/>
          <w:szCs w:val="28"/>
          <w:lang/>
        </w:rPr>
        <w:t>.</w:t>
      </w:r>
    </w:p>
    <w:p w:rsidR="007F53AD" w:rsidRDefault="007F53AD" w:rsidP="003D07F3">
      <w:pPr>
        <w:pStyle w:val="a3"/>
        <w:ind w:left="1212"/>
        <w:jc w:val="both"/>
        <w:rPr>
          <w:bCs/>
          <w:sz w:val="28"/>
          <w:szCs w:val="28"/>
        </w:rPr>
      </w:pPr>
    </w:p>
    <w:p w:rsidR="003D07F3" w:rsidRPr="00B83BCF" w:rsidRDefault="003D07F3" w:rsidP="003D07F3">
      <w:pPr>
        <w:pStyle w:val="a3"/>
        <w:ind w:left="1572"/>
        <w:jc w:val="both"/>
        <w:rPr>
          <w:sz w:val="26"/>
          <w:szCs w:val="26"/>
        </w:rPr>
      </w:pPr>
    </w:p>
    <w:p w:rsidR="00394D0D" w:rsidRDefault="00394D0D" w:rsidP="00394D0D">
      <w:pPr>
        <w:pStyle w:val="a3"/>
        <w:rPr>
          <w:b/>
          <w:sz w:val="26"/>
          <w:szCs w:val="26"/>
        </w:rPr>
      </w:pPr>
    </w:p>
    <w:p w:rsidR="00394D0D" w:rsidRPr="00C51925" w:rsidRDefault="007F53AD" w:rsidP="00394D0D">
      <w:pPr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Ширококарамышского МО                           М.П. Зайцев</w:t>
      </w:r>
    </w:p>
    <w:p w:rsidR="008B4DEB" w:rsidRDefault="008B4DEB"/>
    <w:sectPr w:rsidR="008B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7B4E"/>
    <w:multiLevelType w:val="hybridMultilevel"/>
    <w:tmpl w:val="E556A4E6"/>
    <w:lvl w:ilvl="0" w:tplc="63B0DAFE">
      <w:start w:val="1"/>
      <w:numFmt w:val="decimal"/>
      <w:lvlText w:val="%1."/>
      <w:lvlJc w:val="left"/>
      <w:pPr>
        <w:ind w:left="1212" w:hanging="852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6111"/>
    <w:multiLevelType w:val="hybridMultilevel"/>
    <w:tmpl w:val="14C092BA"/>
    <w:lvl w:ilvl="0" w:tplc="8548A6D8">
      <w:start w:val="1"/>
      <w:numFmt w:val="decimal"/>
      <w:lvlText w:val="%1."/>
      <w:lvlJc w:val="left"/>
      <w:pPr>
        <w:ind w:left="157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0D"/>
    <w:rsid w:val="00394D0D"/>
    <w:rsid w:val="003D07F3"/>
    <w:rsid w:val="007F53AD"/>
    <w:rsid w:val="008B4DEB"/>
    <w:rsid w:val="00A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94D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3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94D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3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:8111/content/act/69ffa5a5-35cd-4dd1-b425-2c4fa1a256f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2025-05-19T07:35:00Z</cp:lastPrinted>
  <dcterms:created xsi:type="dcterms:W3CDTF">2025-05-19T07:05:00Z</dcterms:created>
  <dcterms:modified xsi:type="dcterms:W3CDTF">2025-05-19T07:46:00Z</dcterms:modified>
</cp:coreProperties>
</file>